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472C0" w14:textId="7B763C61" w:rsidR="002A4CE0" w:rsidRPr="007277E5" w:rsidRDefault="002A4CE0" w:rsidP="00637BC1">
      <w:pPr>
        <w:spacing w:after="0" w:line="360" w:lineRule="auto"/>
        <w:rPr>
          <w:rFonts w:cstheme="minorHAnsi"/>
          <w:bCs/>
          <w:sz w:val="24"/>
          <w:szCs w:val="24"/>
        </w:rPr>
      </w:pPr>
      <w:r w:rsidRPr="007277E5">
        <w:rPr>
          <w:rFonts w:cstheme="minorHAnsi"/>
          <w:bCs/>
          <w:sz w:val="24"/>
          <w:szCs w:val="24"/>
        </w:rPr>
        <w:t xml:space="preserve">Załącznik do Uchwały Nr </w:t>
      </w:r>
      <w:r w:rsidR="00CA136E">
        <w:rPr>
          <w:rFonts w:cstheme="minorHAnsi"/>
          <w:bCs/>
          <w:sz w:val="24"/>
          <w:szCs w:val="24"/>
        </w:rPr>
        <w:t>11</w:t>
      </w:r>
      <w:r w:rsidRPr="007277E5">
        <w:rPr>
          <w:rFonts w:cstheme="minorHAnsi"/>
          <w:bCs/>
          <w:sz w:val="24"/>
          <w:szCs w:val="24"/>
        </w:rPr>
        <w:t xml:space="preserve">/2023/2024 </w:t>
      </w:r>
    </w:p>
    <w:p w14:paraId="0C29B389" w14:textId="77777777" w:rsidR="007277E5" w:rsidRPr="007277E5" w:rsidRDefault="002A4CE0" w:rsidP="00637BC1">
      <w:pPr>
        <w:spacing w:after="0" w:line="360" w:lineRule="auto"/>
        <w:rPr>
          <w:rFonts w:cstheme="minorHAnsi"/>
          <w:bCs/>
          <w:sz w:val="24"/>
          <w:szCs w:val="24"/>
        </w:rPr>
      </w:pPr>
      <w:r w:rsidRPr="007277E5">
        <w:rPr>
          <w:rFonts w:cstheme="minorHAnsi"/>
          <w:bCs/>
          <w:sz w:val="24"/>
          <w:szCs w:val="24"/>
        </w:rPr>
        <w:t xml:space="preserve">Rady Pedagogicznej Przedszkola nr 338 </w:t>
      </w:r>
    </w:p>
    <w:p w14:paraId="4A9DDC3A" w14:textId="77777777" w:rsidR="007277E5" w:rsidRPr="007277E5" w:rsidRDefault="002A4CE0" w:rsidP="00637BC1">
      <w:pPr>
        <w:spacing w:after="0" w:line="360" w:lineRule="auto"/>
        <w:rPr>
          <w:rFonts w:cstheme="minorHAnsi"/>
          <w:bCs/>
          <w:sz w:val="24"/>
          <w:szCs w:val="24"/>
        </w:rPr>
      </w:pPr>
      <w:r w:rsidRPr="007277E5">
        <w:rPr>
          <w:rFonts w:cstheme="minorHAnsi"/>
          <w:bCs/>
          <w:sz w:val="24"/>
          <w:szCs w:val="24"/>
        </w:rPr>
        <w:t xml:space="preserve">„Sosnowa Stacyjka” w Warszawie </w:t>
      </w:r>
    </w:p>
    <w:p w14:paraId="2245C267" w14:textId="0BEDEE37" w:rsidR="00EF29A1" w:rsidRPr="007277E5" w:rsidRDefault="002A4CE0" w:rsidP="007277E5">
      <w:pPr>
        <w:spacing w:after="0" w:line="360" w:lineRule="auto"/>
        <w:rPr>
          <w:rFonts w:cstheme="minorHAnsi"/>
          <w:bCs/>
          <w:sz w:val="24"/>
          <w:szCs w:val="24"/>
        </w:rPr>
      </w:pPr>
      <w:r w:rsidRPr="007277E5">
        <w:rPr>
          <w:rFonts w:cstheme="minorHAnsi"/>
          <w:bCs/>
          <w:sz w:val="24"/>
          <w:szCs w:val="24"/>
        </w:rPr>
        <w:t xml:space="preserve">z dnia </w:t>
      </w:r>
      <w:r w:rsidR="000242EA">
        <w:rPr>
          <w:rFonts w:cstheme="minorHAnsi"/>
          <w:bCs/>
          <w:sz w:val="24"/>
          <w:szCs w:val="24"/>
        </w:rPr>
        <w:t>20</w:t>
      </w:r>
      <w:r w:rsidRPr="007277E5">
        <w:rPr>
          <w:rFonts w:cstheme="minorHAnsi"/>
          <w:bCs/>
          <w:sz w:val="24"/>
          <w:szCs w:val="24"/>
        </w:rPr>
        <w:t>.0</w:t>
      </w:r>
      <w:r w:rsidR="000242EA">
        <w:rPr>
          <w:rFonts w:cstheme="minorHAnsi"/>
          <w:bCs/>
          <w:sz w:val="24"/>
          <w:szCs w:val="24"/>
        </w:rPr>
        <w:t>5</w:t>
      </w:r>
      <w:r w:rsidRPr="007277E5">
        <w:rPr>
          <w:rFonts w:cstheme="minorHAnsi"/>
          <w:bCs/>
          <w:sz w:val="24"/>
          <w:szCs w:val="24"/>
        </w:rPr>
        <w:t>.202</w:t>
      </w:r>
      <w:r w:rsidR="000242EA">
        <w:rPr>
          <w:rFonts w:cstheme="minorHAnsi"/>
          <w:bCs/>
          <w:sz w:val="24"/>
          <w:szCs w:val="24"/>
        </w:rPr>
        <w:t>4</w:t>
      </w:r>
      <w:r w:rsidRPr="007277E5">
        <w:rPr>
          <w:rFonts w:cstheme="minorHAnsi"/>
          <w:bCs/>
          <w:sz w:val="24"/>
          <w:szCs w:val="24"/>
        </w:rPr>
        <w:t>r.</w:t>
      </w:r>
    </w:p>
    <w:p w14:paraId="62F394AA" w14:textId="77777777" w:rsidR="007277E5" w:rsidRDefault="007277E5" w:rsidP="007277E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F0F5EC4" w14:textId="77777777" w:rsidR="007277E5" w:rsidRPr="00D45FB2" w:rsidRDefault="007277E5" w:rsidP="007277E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EEDD29F" w14:textId="3ABD94CE" w:rsidR="00637BC1" w:rsidRPr="00637BC1" w:rsidRDefault="00641C40" w:rsidP="00637BC1">
      <w:pPr>
        <w:pStyle w:val="Nagwek1"/>
      </w:pPr>
      <w:r>
        <w:t>STANDARDY OCHRONY DZIECI PRZED KRZYWDZENIEM</w:t>
      </w:r>
      <w:r w:rsidR="00637BC1">
        <w:t xml:space="preserve"> W PRZEDSZKOLU NR 338 „SOSNOWA STACYJKA” W WARSZAWIE</w:t>
      </w:r>
    </w:p>
    <w:p w14:paraId="6549675F" w14:textId="77777777" w:rsidR="00D45FB2" w:rsidRPr="00D45FB2" w:rsidRDefault="00D45FB2" w:rsidP="00283A3C">
      <w:pPr>
        <w:spacing w:line="360" w:lineRule="auto"/>
        <w:rPr>
          <w:rFonts w:cstheme="minorHAnsi"/>
          <w:b/>
          <w:sz w:val="32"/>
          <w:szCs w:val="32"/>
        </w:rPr>
      </w:pPr>
    </w:p>
    <w:p w14:paraId="32583C32" w14:textId="473F5FC2" w:rsidR="00EF29A1" w:rsidRDefault="00EF29A1" w:rsidP="00B139CD">
      <w:pPr>
        <w:pStyle w:val="Nagwek2"/>
      </w:pPr>
      <w:r w:rsidRPr="00D45FB2">
        <w:t>Preambuła</w:t>
      </w:r>
    </w:p>
    <w:p w14:paraId="3E6420B4" w14:textId="77777777" w:rsidR="00B139CD" w:rsidRPr="00B139CD" w:rsidRDefault="00B139CD" w:rsidP="00B139CD"/>
    <w:p w14:paraId="7E0A195C" w14:textId="7018F3B1" w:rsidR="00EF29A1" w:rsidRPr="00D45FB2" w:rsidRDefault="00EF29A1" w:rsidP="00283A3C">
      <w:pPr>
        <w:spacing w:line="360" w:lineRule="auto"/>
        <w:rPr>
          <w:rFonts w:cstheme="minorHAnsi"/>
          <w:sz w:val="24"/>
          <w:szCs w:val="24"/>
        </w:rPr>
      </w:pPr>
      <w:r w:rsidRPr="00D45FB2">
        <w:rPr>
          <w:rFonts w:cstheme="minorHAnsi"/>
          <w:sz w:val="24"/>
          <w:szCs w:val="24"/>
        </w:rPr>
        <w:t xml:space="preserve">Naczelną zasadą wszystkich działań podejmowanych przez pracowników Przedszkola nr 338 </w:t>
      </w:r>
      <w:r w:rsidR="00D45FB2">
        <w:rPr>
          <w:rFonts w:cstheme="minorHAnsi"/>
          <w:sz w:val="24"/>
          <w:szCs w:val="24"/>
        </w:rPr>
        <w:t xml:space="preserve">„Sosnowa Stacyjka </w:t>
      </w:r>
      <w:r w:rsidRPr="00D45FB2">
        <w:rPr>
          <w:rFonts w:cstheme="minorHAnsi"/>
          <w:sz w:val="24"/>
          <w:szCs w:val="24"/>
        </w:rPr>
        <w:t>w Warszawie  jest działanie dla dobra dziecka i w jego najlepszym</w:t>
      </w:r>
      <w:r w:rsidR="001C02FA">
        <w:rPr>
          <w:rFonts w:cstheme="minorHAnsi"/>
          <w:sz w:val="24"/>
          <w:szCs w:val="24"/>
        </w:rPr>
        <w:t xml:space="preserve"> </w:t>
      </w:r>
      <w:r w:rsidRPr="00D45FB2">
        <w:rPr>
          <w:rFonts w:cstheme="minorHAnsi"/>
          <w:sz w:val="24"/>
          <w:szCs w:val="24"/>
        </w:rPr>
        <w:t xml:space="preserve">interesie. Pracownik Przedszkola traktuje dziecko z szacunkiem oraz uwzględnia jego potrzeby. Niedopuszczalne jest stosowanie przez pracownika wobec dziecka przemocy w jakiejkolwiek formie. Pracownik placówki, realizując te cele, działa w ramach obowiązującego prawa, przepisów wewnętrznych </w:t>
      </w:r>
      <w:r w:rsidR="00D35FBD">
        <w:rPr>
          <w:rFonts w:cstheme="minorHAnsi"/>
          <w:sz w:val="24"/>
          <w:szCs w:val="24"/>
        </w:rPr>
        <w:t>obowiązujących w placówce</w:t>
      </w:r>
      <w:r w:rsidRPr="00D45FB2">
        <w:rPr>
          <w:rFonts w:cstheme="minorHAnsi"/>
          <w:sz w:val="24"/>
          <w:szCs w:val="24"/>
        </w:rPr>
        <w:t xml:space="preserve"> oraz swoich kompetencji.</w:t>
      </w:r>
    </w:p>
    <w:p w14:paraId="647BDE66" w14:textId="77777777" w:rsidR="00EF29A1" w:rsidRPr="00D45FB2" w:rsidRDefault="00EF29A1" w:rsidP="00283A3C">
      <w:pPr>
        <w:spacing w:line="360" w:lineRule="auto"/>
        <w:rPr>
          <w:rFonts w:cstheme="minorHAnsi"/>
          <w:sz w:val="24"/>
          <w:szCs w:val="24"/>
        </w:rPr>
      </w:pPr>
    </w:p>
    <w:p w14:paraId="7F0FD22E" w14:textId="14065F2D" w:rsidR="00EF29A1" w:rsidRDefault="00EF29A1" w:rsidP="00B139CD">
      <w:pPr>
        <w:pStyle w:val="Nagwek2"/>
      </w:pPr>
      <w:r w:rsidRPr="00D45FB2">
        <w:t xml:space="preserve">Podstawy prawne </w:t>
      </w:r>
      <w:r w:rsidR="00641C40">
        <w:t>standardów</w:t>
      </w:r>
      <w:r w:rsidRPr="00D45FB2">
        <w:t xml:space="preserve"> ochrony dzieci przed krzywdzeniem</w:t>
      </w:r>
    </w:p>
    <w:p w14:paraId="28EE9DB0" w14:textId="77777777" w:rsidR="00B139CD" w:rsidRPr="00B139CD" w:rsidRDefault="00B139CD" w:rsidP="00B139CD"/>
    <w:p w14:paraId="1CFF3AD4" w14:textId="28FF3BBA" w:rsidR="00EF29A1" w:rsidRPr="00D45FB2" w:rsidRDefault="00EF29A1" w:rsidP="0004471D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D45FB2">
        <w:rPr>
          <w:rFonts w:cstheme="minorHAnsi"/>
          <w:sz w:val="24"/>
          <w:szCs w:val="24"/>
        </w:rPr>
        <w:t xml:space="preserve">Konwencja o prawach dziecka przyjęta przez Zgromadzenie Ogólne Narodów Zjednoczonych dnia 20 listopada 1989 r. (Dz. U. z 1991r. Nr 120, poz. 526 z późn. zm.) </w:t>
      </w:r>
    </w:p>
    <w:p w14:paraId="0680A445" w14:textId="03997068" w:rsidR="00EF29A1" w:rsidRPr="00D45FB2" w:rsidRDefault="00EF29A1" w:rsidP="0004471D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D45FB2">
        <w:rPr>
          <w:rFonts w:cstheme="minorHAnsi"/>
          <w:sz w:val="24"/>
          <w:szCs w:val="24"/>
        </w:rPr>
        <w:t xml:space="preserve">Konstytucja Rzeczypospolitej Polskiej z dnia 2 kwietnia 1997 r. (Dz. U. Nr 78, poz. 483 z późn. zm.) </w:t>
      </w:r>
    </w:p>
    <w:p w14:paraId="102AA8F6" w14:textId="6CBD2D00" w:rsidR="00EF29A1" w:rsidRPr="00D45FB2" w:rsidRDefault="00EF29A1" w:rsidP="0004471D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D45FB2">
        <w:rPr>
          <w:rFonts w:cstheme="minorHAnsi"/>
          <w:sz w:val="24"/>
          <w:szCs w:val="24"/>
        </w:rPr>
        <w:t xml:space="preserve">Ustawa z dnia 25 lutego 1964 r. Kodeks rodzinny i opiekuńczy (t.j. Dz. U. z 2020 r. poz. 1359) </w:t>
      </w:r>
    </w:p>
    <w:p w14:paraId="4FA09A31" w14:textId="71B5B20F" w:rsidR="00EF29A1" w:rsidRPr="00D45FB2" w:rsidRDefault="00EF29A1" w:rsidP="0004471D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D45FB2">
        <w:rPr>
          <w:rFonts w:cstheme="minorHAnsi"/>
          <w:sz w:val="24"/>
          <w:szCs w:val="24"/>
        </w:rPr>
        <w:t xml:space="preserve">Ustawa z dnia 28 lipca 2023 r. o zmianie ustawy - Kodeks rodzinny i opiekuńczy oraz niektórych innych ustaw (Dz. U. poz. 1606). </w:t>
      </w:r>
    </w:p>
    <w:p w14:paraId="5F4825D0" w14:textId="22837448" w:rsidR="00EF29A1" w:rsidRPr="00D45FB2" w:rsidRDefault="00EF29A1" w:rsidP="0004471D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D45FB2">
        <w:rPr>
          <w:rFonts w:cstheme="minorHAnsi"/>
          <w:sz w:val="24"/>
          <w:szCs w:val="24"/>
        </w:rPr>
        <w:t>Ustawa z dnia 13 maja 2016 r. o przeciwdziałaniu zagrożeniom przestępczością na tle seksualnym (t.j. Dz. U. z 2023 r. poz. 31 z późn. zm.)</w:t>
      </w:r>
    </w:p>
    <w:p w14:paraId="6DDF787F" w14:textId="6A00A60F" w:rsidR="00EF29A1" w:rsidRPr="00D45FB2" w:rsidRDefault="00EF29A1" w:rsidP="0004471D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D45FB2">
        <w:rPr>
          <w:rFonts w:cstheme="minorHAnsi"/>
          <w:sz w:val="24"/>
          <w:szCs w:val="24"/>
        </w:rPr>
        <w:lastRenderedPageBreak/>
        <w:t>Ustawa z dnia 29 lipca 2005 r. o przeciwdziałaniu przemocy domowej (t.j. Dz. U. z 2021 r. poz. 1249).</w:t>
      </w:r>
    </w:p>
    <w:p w14:paraId="311E9B78" w14:textId="6A84EA6D" w:rsidR="00EF29A1" w:rsidRPr="00D45FB2" w:rsidRDefault="00EF29A1" w:rsidP="0004471D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D45FB2">
        <w:rPr>
          <w:rFonts w:cstheme="minorHAnsi"/>
          <w:sz w:val="24"/>
          <w:szCs w:val="24"/>
        </w:rPr>
        <w:t>Ustawa z dnia 6 czerwca 1997 r. Kodeks karny (t.j. Dz. U. z 2022 r. poz. 1138 z późn. zm.).</w:t>
      </w:r>
    </w:p>
    <w:p w14:paraId="7E3F23D4" w14:textId="480AF7E9" w:rsidR="00EF29A1" w:rsidRPr="00D45FB2" w:rsidRDefault="00EF29A1" w:rsidP="0004471D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D45FB2">
        <w:rPr>
          <w:rFonts w:cstheme="minorHAnsi"/>
          <w:sz w:val="24"/>
          <w:szCs w:val="24"/>
        </w:rPr>
        <w:t xml:space="preserve">Ustawa z dnia 6 czerwca 1997 r. Kodeks postępowania karnego (t.j. Dz. U. z 2022 r. poz. 1375 z późn. zm.). </w:t>
      </w:r>
    </w:p>
    <w:p w14:paraId="072E3309" w14:textId="77777777" w:rsidR="00D45FB2" w:rsidRDefault="00EF29A1" w:rsidP="0004471D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D45FB2">
        <w:rPr>
          <w:rFonts w:cstheme="minorHAnsi"/>
          <w:sz w:val="24"/>
          <w:szCs w:val="24"/>
        </w:rPr>
        <w:t>Ustawa z dnia 23 kwietnia 1964 r. Kodeks cywilny (t.j. Dz. U. z 2022 r. poz. 1360 z późn. zm.) -art. 23 i 24</w:t>
      </w:r>
    </w:p>
    <w:p w14:paraId="7AEBCC0C" w14:textId="498B7C59" w:rsidR="00EF29A1" w:rsidRPr="00D45FB2" w:rsidRDefault="00EF29A1" w:rsidP="0004471D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D45FB2">
        <w:rPr>
          <w:rFonts w:cstheme="minorHAnsi"/>
          <w:sz w:val="24"/>
          <w:szCs w:val="24"/>
        </w:rPr>
        <w:t>Ustawa z dnia 17 listopada 1964 r. Kodeks postępowania cywilnego (t.j. Dz. U. z 2023 r. poz. 1550 z późn. zm.).</w:t>
      </w:r>
    </w:p>
    <w:p w14:paraId="6E6FCF4C" w14:textId="77777777" w:rsidR="00EF29A1" w:rsidRPr="00D45FB2" w:rsidRDefault="00EF29A1" w:rsidP="00283A3C">
      <w:pPr>
        <w:spacing w:line="360" w:lineRule="auto"/>
        <w:rPr>
          <w:rFonts w:cstheme="minorHAnsi"/>
          <w:sz w:val="24"/>
          <w:szCs w:val="24"/>
        </w:rPr>
      </w:pPr>
    </w:p>
    <w:p w14:paraId="406B4885" w14:textId="77433B11" w:rsidR="00EF29A1" w:rsidRDefault="00EF29A1" w:rsidP="00B139CD">
      <w:pPr>
        <w:pStyle w:val="Nagwek2"/>
      </w:pPr>
      <w:r w:rsidRPr="00D45FB2">
        <w:t>Rozdział I</w:t>
      </w:r>
      <w:r w:rsidR="001155DA">
        <w:br/>
      </w:r>
      <w:r w:rsidRPr="00D45FB2">
        <w:t>Objaśnienie terminów</w:t>
      </w:r>
      <w:r w:rsidR="008A1C01">
        <w:t xml:space="preserve"> używanych w dokumencie </w:t>
      </w:r>
      <w:r w:rsidR="00DA2A50">
        <w:t>Standardy Ochrony Dzieci Przed Krzywdzeniem</w:t>
      </w:r>
    </w:p>
    <w:p w14:paraId="6DAF92B6" w14:textId="77777777" w:rsidR="00D45FB2" w:rsidRPr="00D45FB2" w:rsidRDefault="00D45FB2" w:rsidP="00283A3C">
      <w:pPr>
        <w:spacing w:line="360" w:lineRule="auto"/>
        <w:rPr>
          <w:rFonts w:cstheme="minorHAnsi"/>
          <w:b/>
          <w:sz w:val="24"/>
          <w:szCs w:val="24"/>
        </w:rPr>
      </w:pPr>
    </w:p>
    <w:p w14:paraId="6FA311F8" w14:textId="5C44CA4C" w:rsidR="00D45FB2" w:rsidRDefault="00EF29A1" w:rsidP="00B139CD">
      <w:pPr>
        <w:pStyle w:val="Nagwek3"/>
      </w:pPr>
      <w:r w:rsidRPr="00D45FB2">
        <w:t>§ 1</w:t>
      </w:r>
      <w:r w:rsidR="00D45FB2">
        <w:t>.</w:t>
      </w:r>
    </w:p>
    <w:p w14:paraId="6EC9EA15" w14:textId="7F4F486F" w:rsidR="00EF29A1" w:rsidRPr="00D45FB2" w:rsidRDefault="00EF29A1" w:rsidP="00283A3C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D45FB2">
        <w:rPr>
          <w:rFonts w:cstheme="minorHAnsi"/>
          <w:sz w:val="24"/>
          <w:szCs w:val="24"/>
        </w:rPr>
        <w:t>Pracownikiem placówki  jest osoba zatrudniona na podstawie umowy o pracę, umowy cywilnoprawne</w:t>
      </w:r>
      <w:r w:rsidR="00D45FB2" w:rsidRPr="00D45FB2">
        <w:rPr>
          <w:rFonts w:cstheme="minorHAnsi"/>
          <w:sz w:val="24"/>
          <w:szCs w:val="24"/>
        </w:rPr>
        <w:t>j</w:t>
      </w:r>
      <w:r w:rsidRPr="00D45FB2">
        <w:rPr>
          <w:rFonts w:cstheme="minorHAnsi"/>
          <w:sz w:val="24"/>
          <w:szCs w:val="24"/>
        </w:rPr>
        <w:t xml:space="preserve"> oraz wolontariusz i stażysta.</w:t>
      </w:r>
    </w:p>
    <w:p w14:paraId="53262AAD" w14:textId="77777777" w:rsidR="00EF29A1" w:rsidRPr="00D45FB2" w:rsidRDefault="00EF29A1" w:rsidP="00283A3C">
      <w:pPr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D45FB2">
        <w:rPr>
          <w:rFonts w:cstheme="minorHAnsi"/>
          <w:sz w:val="24"/>
          <w:szCs w:val="24"/>
        </w:rPr>
        <w:t>Dzieckiem jest każda osoba do ukończenia 18. roku życia.</w:t>
      </w:r>
    </w:p>
    <w:p w14:paraId="7A402335" w14:textId="77777777" w:rsidR="00EF29A1" w:rsidRPr="00D45FB2" w:rsidRDefault="00EF29A1" w:rsidP="00283A3C">
      <w:pPr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D45FB2">
        <w:rPr>
          <w:rFonts w:cstheme="minorHAnsi"/>
          <w:sz w:val="24"/>
          <w:szCs w:val="24"/>
        </w:rPr>
        <w:t>Opiekunem dziecka jest osoba uprawniona do reprezentacji dziecka, w szczególności jego rodzic lub opiekun prawny. W myśl niniejszego dokumentu opiekunem jest również rodzic zastępczy.</w:t>
      </w:r>
    </w:p>
    <w:p w14:paraId="0993ABD5" w14:textId="77777777" w:rsidR="00EF29A1" w:rsidRPr="00D45FB2" w:rsidRDefault="00EF29A1" w:rsidP="00283A3C">
      <w:pPr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D45FB2">
        <w:rPr>
          <w:rFonts w:cstheme="minorHAnsi"/>
          <w:sz w:val="24"/>
          <w:szCs w:val="24"/>
        </w:rPr>
        <w:t>Zgoda rodzica dziecka oznacza zgodę co najmniej jednego z rodziców dziecka. Jednak w przypadku braku porozumienia między rodzicami dziecka należy poinformować rodziców o konieczności rozstrzygnięcia sprawy przez sąd rodzinny.</w:t>
      </w:r>
    </w:p>
    <w:p w14:paraId="0133BC5C" w14:textId="77777777" w:rsidR="00EF29A1" w:rsidRPr="00D45FB2" w:rsidRDefault="00EF29A1" w:rsidP="00283A3C">
      <w:pPr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D45FB2">
        <w:rPr>
          <w:rFonts w:cstheme="minorHAnsi"/>
          <w:sz w:val="24"/>
          <w:szCs w:val="24"/>
        </w:rPr>
        <w:t>Przez krzywdzenie dziecka należy rozumieć popełnienie czynu zabronionego lub czynu karalnego na szkodę dziecka przez jakąkolwiek osobę, w tym pracownika placówki, lub zagrożenie dobra dziecka, w tym jego zaniedbywanie.</w:t>
      </w:r>
    </w:p>
    <w:p w14:paraId="38CDCED1" w14:textId="636A9C5B" w:rsidR="00EF29A1" w:rsidRPr="00D45FB2" w:rsidRDefault="00EF29A1" w:rsidP="00283A3C">
      <w:pPr>
        <w:numPr>
          <w:ilvl w:val="0"/>
          <w:numId w:val="8"/>
        </w:numPr>
        <w:spacing w:line="360" w:lineRule="auto"/>
        <w:rPr>
          <w:rFonts w:cstheme="minorHAnsi"/>
          <w:iCs/>
          <w:sz w:val="24"/>
          <w:szCs w:val="24"/>
        </w:rPr>
      </w:pPr>
      <w:r w:rsidRPr="00D45FB2">
        <w:rPr>
          <w:rFonts w:cstheme="minorHAnsi"/>
          <w:sz w:val="24"/>
          <w:szCs w:val="24"/>
        </w:rPr>
        <w:lastRenderedPageBreak/>
        <w:t xml:space="preserve">Osoba odpowiedzialna za </w:t>
      </w:r>
      <w:r w:rsidR="00DA2A50">
        <w:rPr>
          <w:rFonts w:cstheme="minorHAnsi"/>
          <w:iCs/>
          <w:sz w:val="24"/>
          <w:szCs w:val="24"/>
        </w:rPr>
        <w:t>Standardy</w:t>
      </w:r>
      <w:r w:rsidRPr="00D45FB2">
        <w:rPr>
          <w:rFonts w:cstheme="minorHAnsi"/>
          <w:iCs/>
          <w:sz w:val="24"/>
          <w:szCs w:val="24"/>
        </w:rPr>
        <w:t xml:space="preserve"> ochrony dzieci przed krzywdzeniem to wyznaczony przez </w:t>
      </w:r>
      <w:r w:rsidR="00C55208">
        <w:rPr>
          <w:rFonts w:cstheme="minorHAnsi"/>
          <w:iCs/>
          <w:sz w:val="24"/>
          <w:szCs w:val="24"/>
        </w:rPr>
        <w:t xml:space="preserve">dyrektora </w:t>
      </w:r>
      <w:r w:rsidR="00465743">
        <w:rPr>
          <w:rFonts w:cstheme="minorHAnsi"/>
          <w:iCs/>
          <w:sz w:val="24"/>
          <w:szCs w:val="24"/>
        </w:rPr>
        <w:t xml:space="preserve">zespół nauczycieli </w:t>
      </w:r>
      <w:r w:rsidRPr="00D45FB2">
        <w:rPr>
          <w:rFonts w:cstheme="minorHAnsi"/>
          <w:iCs/>
          <w:sz w:val="24"/>
          <w:szCs w:val="24"/>
        </w:rPr>
        <w:t xml:space="preserve">sprawujący nadzór nad realizacją </w:t>
      </w:r>
      <w:r w:rsidR="00F72610">
        <w:rPr>
          <w:rFonts w:cstheme="minorHAnsi"/>
          <w:iCs/>
          <w:sz w:val="24"/>
          <w:szCs w:val="24"/>
        </w:rPr>
        <w:t>Standardów</w:t>
      </w:r>
      <w:r w:rsidRPr="00D45FB2">
        <w:rPr>
          <w:rFonts w:cstheme="minorHAnsi"/>
          <w:iCs/>
          <w:sz w:val="24"/>
          <w:szCs w:val="24"/>
        </w:rPr>
        <w:t xml:space="preserve"> ochrony dzieci przed krzywdzeniem w placówce.</w:t>
      </w:r>
    </w:p>
    <w:p w14:paraId="4A840703" w14:textId="77777777" w:rsidR="00EF29A1" w:rsidRPr="00D45FB2" w:rsidRDefault="00EF29A1" w:rsidP="00283A3C">
      <w:pPr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D45FB2">
        <w:rPr>
          <w:rFonts w:cstheme="minorHAnsi"/>
          <w:sz w:val="24"/>
          <w:szCs w:val="24"/>
        </w:rPr>
        <w:t>Dane osobowe dziecka to wszelkie informacje umożliwiające identyfikację dziecka.</w:t>
      </w:r>
    </w:p>
    <w:p w14:paraId="460DD049" w14:textId="77777777" w:rsidR="00EF29A1" w:rsidRPr="00D45FB2" w:rsidRDefault="00EF29A1" w:rsidP="00283A3C">
      <w:pPr>
        <w:spacing w:line="360" w:lineRule="auto"/>
        <w:rPr>
          <w:rFonts w:cstheme="minorHAnsi"/>
          <w:sz w:val="24"/>
          <w:szCs w:val="24"/>
        </w:rPr>
      </w:pPr>
    </w:p>
    <w:p w14:paraId="5FA19BE4" w14:textId="429D6D3F" w:rsidR="00EF29A1" w:rsidRDefault="00EF29A1" w:rsidP="0004471D">
      <w:pPr>
        <w:pStyle w:val="Nagwek2"/>
      </w:pPr>
      <w:r w:rsidRPr="00D45FB2">
        <w:t>Rozdział II</w:t>
      </w:r>
      <w:r w:rsidR="001155DA">
        <w:br/>
      </w:r>
      <w:r w:rsidRPr="00D45FB2">
        <w:t>Rozpoznawanie i reagowanie na czynniki ryzyka krzywdzenia dzieci</w:t>
      </w:r>
    </w:p>
    <w:p w14:paraId="18E0D1B5" w14:textId="77777777" w:rsidR="00D45FB2" w:rsidRPr="00D45FB2" w:rsidRDefault="00D45FB2" w:rsidP="00283A3C">
      <w:pPr>
        <w:spacing w:line="360" w:lineRule="auto"/>
        <w:rPr>
          <w:rFonts w:cstheme="minorHAnsi"/>
          <w:b/>
          <w:sz w:val="24"/>
          <w:szCs w:val="24"/>
        </w:rPr>
      </w:pPr>
    </w:p>
    <w:p w14:paraId="3BD14C89" w14:textId="7AAD0FD1" w:rsidR="00D45FB2" w:rsidRDefault="00EF29A1" w:rsidP="0004471D">
      <w:pPr>
        <w:pStyle w:val="Nagwek3"/>
      </w:pPr>
      <w:r w:rsidRPr="00D45FB2">
        <w:t>§ 2</w:t>
      </w:r>
      <w:r w:rsidR="00D45FB2">
        <w:t>.</w:t>
      </w:r>
    </w:p>
    <w:p w14:paraId="76400A24" w14:textId="38B89296" w:rsidR="00D45FB2" w:rsidRPr="00D45FB2" w:rsidRDefault="00EF29A1" w:rsidP="00283A3C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D45FB2">
        <w:rPr>
          <w:rFonts w:cstheme="minorHAnsi"/>
          <w:sz w:val="24"/>
          <w:szCs w:val="24"/>
        </w:rPr>
        <w:t>Pracownicy placówki posiadają wiedzę i w ramach wykonywanych obowiązków zwracają uwagę na czynniki ryzyka i symptomy krzywdzenia dzieci.</w:t>
      </w:r>
    </w:p>
    <w:p w14:paraId="042C8A5E" w14:textId="20C2DFFD" w:rsidR="00EF29A1" w:rsidRPr="00D45FB2" w:rsidRDefault="00EF29A1" w:rsidP="00283A3C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D45FB2">
        <w:rPr>
          <w:rFonts w:cstheme="minorHAnsi"/>
          <w:sz w:val="24"/>
          <w:szCs w:val="24"/>
        </w:rPr>
        <w:t>W przypadku zidentyfikowania czynników ryzyka pracownicy placówki podejmują rozmowę z rodzicami, przekazując informacje na temat dostępnej oferty wsparcia i motywując ich do szukania dla siebie pomocy.</w:t>
      </w:r>
    </w:p>
    <w:p w14:paraId="3BC4FBE2" w14:textId="77777777" w:rsidR="00EF29A1" w:rsidRPr="00D45FB2" w:rsidRDefault="00EF29A1" w:rsidP="00283A3C">
      <w:pPr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D45FB2">
        <w:rPr>
          <w:rFonts w:cstheme="minorHAnsi"/>
          <w:sz w:val="24"/>
          <w:szCs w:val="24"/>
        </w:rPr>
        <w:t>Pracownicy monitorują sytuację i dobrostan dziecka.</w:t>
      </w:r>
    </w:p>
    <w:p w14:paraId="0EFFEEBD" w14:textId="23DFF388" w:rsidR="00EF29A1" w:rsidRPr="00D45FB2" w:rsidRDefault="00EF29A1" w:rsidP="00283A3C">
      <w:pPr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D45FB2">
        <w:rPr>
          <w:rFonts w:cstheme="minorHAnsi"/>
          <w:sz w:val="24"/>
          <w:szCs w:val="24"/>
        </w:rPr>
        <w:t>Pracownicy znają i stosują zasady bezpiecznych relacji personel–dziecko i dziecko–dziecko ustalone w placówce.</w:t>
      </w:r>
      <w:r w:rsidRPr="00465169">
        <w:rPr>
          <w:rFonts w:cstheme="minorHAnsi"/>
          <w:sz w:val="24"/>
          <w:szCs w:val="24"/>
        </w:rPr>
        <w:t xml:space="preserve"> </w:t>
      </w:r>
    </w:p>
    <w:p w14:paraId="0B766FC7" w14:textId="26A900D9" w:rsidR="00EF29A1" w:rsidRPr="00D45FB2" w:rsidRDefault="00EF29A1" w:rsidP="00283A3C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D45FB2">
        <w:rPr>
          <w:rFonts w:cstheme="minorHAnsi"/>
          <w:sz w:val="24"/>
          <w:szCs w:val="24"/>
        </w:rPr>
        <w:t xml:space="preserve">Rekrutacja pracowników placówki odbywa się zgodnie z zasadami bezpiecznej rekrutacji personelu. Zasady stanowią załącznik nr </w:t>
      </w:r>
      <w:r w:rsidR="00E228C8">
        <w:rPr>
          <w:rFonts w:cstheme="minorHAnsi"/>
          <w:sz w:val="24"/>
          <w:szCs w:val="24"/>
        </w:rPr>
        <w:t>1</w:t>
      </w:r>
      <w:r w:rsidRPr="00D45FB2">
        <w:rPr>
          <w:rFonts w:cstheme="minorHAnsi"/>
          <w:sz w:val="24"/>
          <w:szCs w:val="24"/>
        </w:rPr>
        <w:t xml:space="preserve"> do niniejsz</w:t>
      </w:r>
      <w:r w:rsidR="000A2389">
        <w:rPr>
          <w:rFonts w:cstheme="minorHAnsi"/>
          <w:sz w:val="24"/>
          <w:szCs w:val="24"/>
        </w:rPr>
        <w:t>ych</w:t>
      </w:r>
      <w:r w:rsidRPr="00D45FB2">
        <w:rPr>
          <w:rFonts w:cstheme="minorHAnsi"/>
          <w:sz w:val="24"/>
          <w:szCs w:val="24"/>
        </w:rPr>
        <w:t xml:space="preserve"> </w:t>
      </w:r>
      <w:r w:rsidR="00C342A6">
        <w:rPr>
          <w:rFonts w:cstheme="minorHAnsi"/>
          <w:iCs/>
          <w:sz w:val="24"/>
          <w:szCs w:val="24"/>
        </w:rPr>
        <w:t>Standardów</w:t>
      </w:r>
      <w:r w:rsidRPr="00D45FB2">
        <w:rPr>
          <w:rFonts w:cstheme="minorHAnsi"/>
          <w:iCs/>
          <w:sz w:val="24"/>
          <w:szCs w:val="24"/>
        </w:rPr>
        <w:t>.</w:t>
      </w:r>
    </w:p>
    <w:p w14:paraId="7DC35514" w14:textId="7A464B82" w:rsidR="00291641" w:rsidRPr="00E1581D" w:rsidRDefault="00FD5DB0" w:rsidP="00E1581D">
      <w:pPr>
        <w:pStyle w:val="Nagwek2"/>
      </w:pPr>
      <w:r w:rsidRPr="002249DD">
        <w:t xml:space="preserve">Rozdział </w:t>
      </w:r>
      <w:r w:rsidR="00291641" w:rsidRPr="002249DD">
        <w:t>III</w:t>
      </w:r>
      <w:r w:rsidR="00E1581D">
        <w:br/>
      </w:r>
      <w:r w:rsidR="00291641" w:rsidRPr="002249DD">
        <w:t>Zasady zapewniające bezpieczne relacje między małoletnimi a personelem placówki</w:t>
      </w:r>
    </w:p>
    <w:p w14:paraId="1848C860" w14:textId="77777777" w:rsidR="00291641" w:rsidRDefault="00291641" w:rsidP="00291641"/>
    <w:p w14:paraId="01804C27" w14:textId="046A9E72" w:rsidR="00291641" w:rsidRDefault="00291641" w:rsidP="00291641">
      <w:pPr>
        <w:pStyle w:val="Nagwek3"/>
      </w:pPr>
      <w:r>
        <w:rPr>
          <w:rFonts w:cstheme="majorHAnsi"/>
        </w:rPr>
        <w:t>§</w:t>
      </w:r>
      <w:r>
        <w:t>3</w:t>
      </w:r>
      <w:r w:rsidR="00EE793B">
        <w:t>.</w:t>
      </w:r>
    </w:p>
    <w:p w14:paraId="5649B60A" w14:textId="19FE39F3" w:rsidR="004E2AA6" w:rsidRPr="00BB5E78" w:rsidRDefault="000D2948" w:rsidP="00BC6F93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BB5E78">
        <w:rPr>
          <w:sz w:val="24"/>
          <w:szCs w:val="24"/>
        </w:rPr>
        <w:t xml:space="preserve">Personel jest zobowiązany do utrzymywania </w:t>
      </w:r>
      <w:r w:rsidR="00AD7786" w:rsidRPr="00BB5E78">
        <w:rPr>
          <w:sz w:val="24"/>
          <w:szCs w:val="24"/>
        </w:rPr>
        <w:t xml:space="preserve">profesjonalnej relacji z dziećmi i </w:t>
      </w:r>
      <w:r w:rsidR="004E2AA6" w:rsidRPr="00BB5E78">
        <w:rPr>
          <w:sz w:val="24"/>
          <w:szCs w:val="24"/>
        </w:rPr>
        <w:t>każdorazowego</w:t>
      </w:r>
    </w:p>
    <w:p w14:paraId="1D39CE0D" w14:textId="184CED3C" w:rsidR="004E2AA6" w:rsidRPr="00BB5E78" w:rsidRDefault="004E2AA6" w:rsidP="00BC6F93">
      <w:pPr>
        <w:pStyle w:val="Akapitzlist"/>
        <w:spacing w:line="360" w:lineRule="auto"/>
        <w:rPr>
          <w:sz w:val="24"/>
          <w:szCs w:val="24"/>
        </w:rPr>
      </w:pPr>
      <w:r w:rsidRPr="00BB5E78">
        <w:rPr>
          <w:sz w:val="24"/>
          <w:szCs w:val="24"/>
        </w:rPr>
        <w:t>rozważenia, czy reakcja, komunikat bądź działanie wobec dziecka są adekwatne do sytuacji,</w:t>
      </w:r>
      <w:r w:rsidR="00BE3518" w:rsidRPr="00BB5E78">
        <w:rPr>
          <w:sz w:val="24"/>
          <w:szCs w:val="24"/>
        </w:rPr>
        <w:t xml:space="preserve"> </w:t>
      </w:r>
      <w:r w:rsidRPr="00BB5E78">
        <w:rPr>
          <w:sz w:val="24"/>
          <w:szCs w:val="24"/>
        </w:rPr>
        <w:t xml:space="preserve">bezpieczne, uzasadnione i sprawiedliwe wobec innych dzieci. Należy działać </w:t>
      </w:r>
      <w:r w:rsidRPr="00BB5E78">
        <w:rPr>
          <w:sz w:val="24"/>
          <w:szCs w:val="24"/>
        </w:rPr>
        <w:lastRenderedPageBreak/>
        <w:t>w sposób otwarty</w:t>
      </w:r>
      <w:r w:rsidR="00230913" w:rsidRPr="00BB5E78">
        <w:rPr>
          <w:sz w:val="24"/>
          <w:szCs w:val="24"/>
        </w:rPr>
        <w:t xml:space="preserve"> </w:t>
      </w:r>
      <w:r w:rsidRPr="00BB5E78">
        <w:rPr>
          <w:sz w:val="24"/>
          <w:szCs w:val="24"/>
        </w:rPr>
        <w:t>i przejrzysty dla innych, aby zminimalizować ryzyko błędnej interpretacji zachowania.</w:t>
      </w:r>
    </w:p>
    <w:p w14:paraId="35E0D9A7" w14:textId="3ADA5F14" w:rsidR="004E2AA6" w:rsidRPr="00BB5E78" w:rsidRDefault="004E2AA6" w:rsidP="00BC6F93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BB5E78">
        <w:rPr>
          <w:sz w:val="24"/>
          <w:szCs w:val="24"/>
        </w:rPr>
        <w:t>Personel traktuje dziecko z szacunkiem, uwzględnia jego godność i indywidualne potrzeby.</w:t>
      </w:r>
      <w:r w:rsidR="00BE3518" w:rsidRPr="00BB5E78">
        <w:rPr>
          <w:sz w:val="24"/>
          <w:szCs w:val="24"/>
        </w:rPr>
        <w:t xml:space="preserve"> </w:t>
      </w:r>
      <w:r w:rsidRPr="00BB5E78">
        <w:rPr>
          <w:sz w:val="24"/>
          <w:szCs w:val="24"/>
        </w:rPr>
        <w:t>Niedopuszczalne jest stosowanie przemocy i nieprzyzwoitych działań wobec małoletniego</w:t>
      </w:r>
      <w:r w:rsidR="00BE3518" w:rsidRPr="00BB5E78">
        <w:rPr>
          <w:sz w:val="24"/>
          <w:szCs w:val="24"/>
        </w:rPr>
        <w:t xml:space="preserve"> </w:t>
      </w:r>
      <w:r w:rsidRPr="00BB5E78">
        <w:rPr>
          <w:sz w:val="24"/>
          <w:szCs w:val="24"/>
        </w:rPr>
        <w:t>w jakiejkolwiek formie werbalnej czy niewerbalnej.</w:t>
      </w:r>
    </w:p>
    <w:p w14:paraId="4C5508BA" w14:textId="7A3DF29C" w:rsidR="004E2AA6" w:rsidRPr="00BB5E78" w:rsidRDefault="004E2AA6" w:rsidP="00BC6F93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BB5E78">
        <w:rPr>
          <w:sz w:val="24"/>
          <w:szCs w:val="24"/>
        </w:rPr>
        <w:t>Personel nie faworyzuje dzieci; traktuje je równo bez względu na ich płeć, orientację seksualną,</w:t>
      </w:r>
      <w:r w:rsidR="00BE3518" w:rsidRPr="00BB5E78">
        <w:rPr>
          <w:sz w:val="24"/>
          <w:szCs w:val="24"/>
        </w:rPr>
        <w:t xml:space="preserve"> </w:t>
      </w:r>
      <w:r w:rsidRPr="00BB5E78">
        <w:rPr>
          <w:sz w:val="24"/>
          <w:szCs w:val="24"/>
        </w:rPr>
        <w:t>sprawność/niepełnosprawność, status społeczny, etniczny, kulturowy, religijny i światopogląd.</w:t>
      </w:r>
    </w:p>
    <w:p w14:paraId="2B091F22" w14:textId="09B2446F" w:rsidR="004E2AA6" w:rsidRPr="00BB5E78" w:rsidRDefault="004E2AA6" w:rsidP="00BC6F93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BB5E78">
        <w:rPr>
          <w:sz w:val="24"/>
          <w:szCs w:val="24"/>
        </w:rPr>
        <w:t>Personel w komunikacji z dziećmi zachowuje cierpliwość i szacunek. Słucha uważnie dzieci</w:t>
      </w:r>
      <w:r w:rsidR="00BE3518" w:rsidRPr="00BB5E78">
        <w:rPr>
          <w:sz w:val="24"/>
          <w:szCs w:val="24"/>
        </w:rPr>
        <w:t xml:space="preserve"> </w:t>
      </w:r>
      <w:r w:rsidRPr="00BB5E78">
        <w:rPr>
          <w:sz w:val="24"/>
          <w:szCs w:val="24"/>
        </w:rPr>
        <w:t>i</w:t>
      </w:r>
      <w:r w:rsidR="00BE3518" w:rsidRPr="00BB5E78">
        <w:rPr>
          <w:sz w:val="24"/>
          <w:szCs w:val="24"/>
        </w:rPr>
        <w:t xml:space="preserve"> </w:t>
      </w:r>
      <w:r w:rsidRPr="00BB5E78">
        <w:rPr>
          <w:sz w:val="24"/>
          <w:szCs w:val="24"/>
        </w:rPr>
        <w:t>udziela im odpowiedzi adekwatnych do ich wieku i danej sytuacji.</w:t>
      </w:r>
    </w:p>
    <w:p w14:paraId="1B0F8BFE" w14:textId="77777777" w:rsidR="005D669E" w:rsidRPr="00BB5E78" w:rsidRDefault="00F860C3" w:rsidP="00BC6F93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BB5E78">
        <w:rPr>
          <w:sz w:val="24"/>
          <w:szCs w:val="24"/>
        </w:rPr>
        <w:t xml:space="preserve">Personel nie może zawstydzać, upokarzać, lekceważyć i obrażać dziecka. Nie może krzyczeć na dziecko w sytuacji innej niż wynikająca z bezpieczeństwa dziecka lub innych dzieci. </w:t>
      </w:r>
    </w:p>
    <w:p w14:paraId="32C7F989" w14:textId="77777777" w:rsidR="005D669E" w:rsidRPr="00BB5E78" w:rsidRDefault="00F860C3" w:rsidP="00BC6F93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BB5E78">
        <w:rPr>
          <w:sz w:val="24"/>
          <w:szCs w:val="24"/>
        </w:rPr>
        <w:t xml:space="preserve">Personel nie może ujawniać informacji wrażliwych dotyczących dziecka wobec osób nieuprawnionych, w tym wobec innych dzieci. Obejmuje to wizerunek dziecka, informacje o jego sytuacji rodzinnej, ekonomicznej, medycznej, opiekuńczej i prawnej. </w:t>
      </w:r>
    </w:p>
    <w:p w14:paraId="47EE776F" w14:textId="77777777" w:rsidR="005D669E" w:rsidRPr="00BB5E78" w:rsidRDefault="00F860C3" w:rsidP="00BC6F93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BB5E78">
        <w:rPr>
          <w:sz w:val="24"/>
          <w:szCs w:val="24"/>
        </w:rPr>
        <w:t xml:space="preserve">Jeśli pojawi się konieczność porozmawiania z dzieckiem na osobności, personel powinien zostawić uchylone drzwi do pomieszczenia i zadbać, aby być w zasięgu wzroku innych. Może też poprosić drugiego pracownika o obecność podczas takiej rozmowy. </w:t>
      </w:r>
    </w:p>
    <w:p w14:paraId="4982FE8D" w14:textId="77777777" w:rsidR="005D669E" w:rsidRPr="00BB5E78" w:rsidRDefault="00F860C3" w:rsidP="00BC6F93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BB5E78">
        <w:rPr>
          <w:sz w:val="24"/>
          <w:szCs w:val="24"/>
        </w:rPr>
        <w:t xml:space="preserve">Personel nie może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 </w:t>
      </w:r>
    </w:p>
    <w:p w14:paraId="2494B962" w14:textId="77777777" w:rsidR="005D669E" w:rsidRPr="00BB5E78" w:rsidRDefault="00F860C3" w:rsidP="00BC6F93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BB5E78">
        <w:rPr>
          <w:sz w:val="24"/>
          <w:szCs w:val="24"/>
        </w:rPr>
        <w:t xml:space="preserve">Personel pracując z małoletnim musi pamiętać o zachowaniu odpowiedniego dystansu fizycznego i nie podejmowaniu interakcji, które mogłyby zostać uznane za nieprzyzwoite lub niestosowne. </w:t>
      </w:r>
    </w:p>
    <w:p w14:paraId="30ACC902" w14:textId="77777777" w:rsidR="005D669E" w:rsidRPr="00BB5E78" w:rsidRDefault="00F860C3" w:rsidP="00BC6F93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BB5E78">
        <w:rPr>
          <w:sz w:val="24"/>
          <w:szCs w:val="24"/>
        </w:rPr>
        <w:t xml:space="preserve">Nie należy angażować się w takie aktywności jak łaskotanie, udawane walki z dziećmi czy brutalne zabawy fizyczne. </w:t>
      </w:r>
    </w:p>
    <w:p w14:paraId="23956795" w14:textId="77777777" w:rsidR="005D669E" w:rsidRPr="00BB5E78" w:rsidRDefault="00F860C3" w:rsidP="00BC6F93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BB5E78">
        <w:rPr>
          <w:sz w:val="24"/>
          <w:szCs w:val="24"/>
        </w:rPr>
        <w:t xml:space="preserve">Uczestnicząc w działaniach wymagających czynności pielęgnacyjnych i higienicznych wobec małoletniego (np. korzystanie z toalety, zmiana ubrania, zmiana pieluch, </w:t>
      </w:r>
      <w:r w:rsidRPr="00BB5E78">
        <w:rPr>
          <w:sz w:val="24"/>
          <w:szCs w:val="24"/>
        </w:rPr>
        <w:lastRenderedPageBreak/>
        <w:t xml:space="preserve">zaopatrzenie rany) należy zachować jedynie niezbędny kontakt fizyczny wynikający z potrzeby działania. Jeśli jest możliwość przy tej czynności może asystować inny członek personelu przedszkola. </w:t>
      </w:r>
    </w:p>
    <w:p w14:paraId="432D9B95" w14:textId="77777777" w:rsidR="005D669E" w:rsidRPr="00BB5E78" w:rsidRDefault="00F860C3" w:rsidP="00BC6F93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BB5E78">
        <w:rPr>
          <w:sz w:val="24"/>
          <w:szCs w:val="24"/>
        </w:rPr>
        <w:t xml:space="preserve">Każde działanie przemocowe jest niedopuszczalne - małoletniego nie wolno bić, popychać, szturchać, szczypać, poniżać w jakikolwiek sposób werbalny i pozawerbalny. </w:t>
      </w:r>
    </w:p>
    <w:p w14:paraId="50710BCD" w14:textId="77777777" w:rsidR="005D669E" w:rsidRPr="00BB5E78" w:rsidRDefault="00F860C3" w:rsidP="00BC6F93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BB5E78">
        <w:rPr>
          <w:sz w:val="24"/>
          <w:szCs w:val="24"/>
        </w:rPr>
        <w:t xml:space="preserve">Kontakt fizyczny z dzieckiem nigdy nie może być niejawny bądź ukrywany, wiązać się z jakąkolwiek gratyfikacją ani wynikać z relacji władzy. </w:t>
      </w:r>
    </w:p>
    <w:p w14:paraId="6DD904B3" w14:textId="77777777" w:rsidR="005D669E" w:rsidRPr="00BB5E78" w:rsidRDefault="00F860C3" w:rsidP="00BC6F93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BB5E78">
        <w:rPr>
          <w:sz w:val="24"/>
          <w:szCs w:val="24"/>
        </w:rPr>
        <w:t xml:space="preserve">Nie można utrwalać wizerunku dziecka dla potrzeb prywatnych. </w:t>
      </w:r>
    </w:p>
    <w:p w14:paraId="79A53144" w14:textId="77777777" w:rsidR="00556208" w:rsidRPr="00BB5E78" w:rsidRDefault="00F860C3" w:rsidP="00BC6F93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BB5E78">
        <w:rPr>
          <w:sz w:val="24"/>
          <w:szCs w:val="24"/>
        </w:rPr>
        <w:t xml:space="preserve">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dla jednego dziecka może być nieodpowiednie wobec innego. </w:t>
      </w:r>
    </w:p>
    <w:p w14:paraId="02838111" w14:textId="77777777" w:rsidR="00744CFB" w:rsidRPr="00BB5E78" w:rsidRDefault="00F860C3" w:rsidP="00BC6F93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BB5E78">
        <w:rPr>
          <w:sz w:val="24"/>
          <w:szCs w:val="24"/>
        </w:rPr>
        <w:t>Należy kierować się zawsze swoim profesjonalnym osądem, słuchając obserwując i odnotowując reakcję dziecka, pytając je o zgodę na kontakt fizyczny (np. przytulenie) zachowując świadomość,</w:t>
      </w:r>
      <w:r w:rsidR="00B308BB" w:rsidRPr="00BB5E78">
        <w:rPr>
          <w:sz w:val="24"/>
          <w:szCs w:val="24"/>
        </w:rPr>
        <w:t xml:space="preserve"> że naw</w:t>
      </w:r>
      <w:r w:rsidR="00744CFB" w:rsidRPr="00BB5E78">
        <w:rPr>
          <w:sz w:val="24"/>
          <w:szCs w:val="24"/>
        </w:rPr>
        <w:t>et</w:t>
      </w:r>
      <w:r w:rsidR="00B308BB" w:rsidRPr="00BB5E78">
        <w:rPr>
          <w:sz w:val="24"/>
          <w:szCs w:val="24"/>
        </w:rPr>
        <w:t xml:space="preserve"> przy dobrych intencjach pracownika taki kontakt może być błędnie zinterpretowany przez dziecko lub osoby trzecie. </w:t>
      </w:r>
    </w:p>
    <w:p w14:paraId="2EF36748" w14:textId="77777777" w:rsidR="00744CFB" w:rsidRPr="00BB5E78" w:rsidRDefault="00B308BB" w:rsidP="00BC6F93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BB5E78">
        <w:rPr>
          <w:sz w:val="24"/>
          <w:szCs w:val="24"/>
        </w:rPr>
        <w:t xml:space="preserve">W przypadku, jeśli dziecko swoim zachowaniem (m.in. agresja) stwarza zagrożenie dla siebie bądź innych, nauczyciel ma prawo w bezpieczny sposób dla dziecka i siebie złapać je w celu unieszkodliwienia. </w:t>
      </w:r>
    </w:p>
    <w:p w14:paraId="74CE0486" w14:textId="77777777" w:rsidR="00744CFB" w:rsidRPr="00BB5E78" w:rsidRDefault="00B308BB" w:rsidP="00BC6F93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BB5E78">
        <w:rPr>
          <w:sz w:val="24"/>
          <w:szCs w:val="24"/>
        </w:rPr>
        <w:t xml:space="preserve">Uczniowie z niepełnosprawnością, zwłaszcza z trudnościami w komunikacji, niepełnosprawnością intelektualną, powinni zostać otoczeni szczególną opieką, a pracownicy zapoznani z możliwymi sposobami porozumiewania się danego małoletniego lub z koniecznością zawiadomienia nauczyciela specjalisty, który np. stosuje komunikację zastępczą. </w:t>
      </w:r>
    </w:p>
    <w:p w14:paraId="1BF46C48" w14:textId="77777777" w:rsidR="00744CFB" w:rsidRPr="00BB5E78" w:rsidRDefault="00B308BB" w:rsidP="00BC6F93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BB5E78">
        <w:rPr>
          <w:sz w:val="24"/>
          <w:szCs w:val="24"/>
        </w:rPr>
        <w:t xml:space="preserve">Kontakt z małoletnim powinien odbywać się wyłącznie w godzinach pracy i powinien on dotyczyć wyłącznie celów edukacyjnych lub wychowawczych. </w:t>
      </w:r>
    </w:p>
    <w:p w14:paraId="35970CF1" w14:textId="77777777" w:rsidR="00744CFB" w:rsidRPr="00BB5E78" w:rsidRDefault="00B308BB" w:rsidP="00BC6F93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BB5E78">
        <w:rPr>
          <w:sz w:val="24"/>
          <w:szCs w:val="24"/>
        </w:rPr>
        <w:t xml:space="preserve">Personelowi zabrania się zapraszania dzieci do swojego miejsca zamieszkania, spotykania się z nimi poza godzinami pracy; obejmuje to także kontakty z dziećmi </w:t>
      </w:r>
      <w:r w:rsidRPr="00BB5E78">
        <w:rPr>
          <w:sz w:val="24"/>
          <w:szCs w:val="24"/>
        </w:rPr>
        <w:lastRenderedPageBreak/>
        <w:t xml:space="preserve">poprzez prywatne kanały komunikacji (prywatny telefon, e-mail, komunikatory, profile w mediach społecznościowych). </w:t>
      </w:r>
    </w:p>
    <w:p w14:paraId="3D1F43E0" w14:textId="77777777" w:rsidR="00744CFB" w:rsidRPr="00BB5E78" w:rsidRDefault="00B308BB" w:rsidP="00BC6F93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BB5E78">
        <w:rPr>
          <w:sz w:val="24"/>
          <w:szCs w:val="24"/>
        </w:rPr>
        <w:t xml:space="preserve">Jeśli zachodzi taka konieczność, właściwą formą komunikacji z dziećmi i ich rodzicami lub opiekunami poza godzinami pracy są kanały służbowe (e-mail, telefon służbowy). </w:t>
      </w:r>
    </w:p>
    <w:p w14:paraId="5D1E2FC0" w14:textId="77777777" w:rsidR="00744CFB" w:rsidRPr="00BB5E78" w:rsidRDefault="00B308BB" w:rsidP="00BC6F93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BB5E78">
        <w:rPr>
          <w:sz w:val="24"/>
          <w:szCs w:val="24"/>
        </w:rPr>
        <w:t xml:space="preserve">Utrzymywanie relacji towarzyskich lub rodzinnych (jeśli dzieci i rodzice/opiekunowie dzieci są osobami bliskimi wobec pracownika) wymaga zachowania poufności wszystkich informacji dotyczących innych dzieci, ich rodziców oraz opiekunów. </w:t>
      </w:r>
    </w:p>
    <w:p w14:paraId="7F43EF41" w14:textId="144B5366" w:rsidR="0097024B" w:rsidRPr="00BB5E78" w:rsidRDefault="00B308BB" w:rsidP="00BC6F93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BB5E78">
        <w:rPr>
          <w:sz w:val="24"/>
          <w:szCs w:val="24"/>
        </w:rPr>
        <w:t xml:space="preserve">Personel musi być świadomy cyfrowych zagrożeń i ryzyka wynikającego z rejestrowania swojej prywatnej aktywności w sieci przez aplikacje i algorytmy, a także własnych działań w Internecie. </w:t>
      </w:r>
      <w:r w:rsidR="00FC3F7B" w:rsidRPr="00BB5E78">
        <w:rPr>
          <w:sz w:val="24"/>
          <w:szCs w:val="24"/>
        </w:rPr>
        <w:t>Jeśli profil pracownika jest publicznie dostępny, dzieci i ich rodzice/opiekunowie mogą mieć wgląd w cyfrową aktywność pracownika. Nie należy zamieszczać na nim treści, które byłyby niestosowne w bezpośrednim kontakcie z dziećmi lub ich rodzicami. Należy traktować media społecznościowe jako inną formę kontaktu z dziećmi i stosować tam wszystkie zasady ujęte w niniejszym dokumencie.</w:t>
      </w:r>
    </w:p>
    <w:p w14:paraId="479F2C7C" w14:textId="48783D10" w:rsidR="00BE3518" w:rsidRPr="00BB5E78" w:rsidRDefault="00B308BB" w:rsidP="00BC6F93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BB5E78">
        <w:rPr>
          <w:sz w:val="24"/>
          <w:szCs w:val="24"/>
        </w:rPr>
        <w:t>Personelowi zabrania się nawiązywania kontaktów z dziećmi poprzez przyjmowanie bądź wysyłanie zaproszeń w mediach społecznościowych.</w:t>
      </w:r>
    </w:p>
    <w:p w14:paraId="6EA0187F" w14:textId="09EA360D" w:rsidR="002249DD" w:rsidRDefault="00C63B34" w:rsidP="002249DD">
      <w:pPr>
        <w:pStyle w:val="Nagwek2"/>
      </w:pPr>
      <w:r>
        <w:t xml:space="preserve">Rozdział </w:t>
      </w:r>
      <w:r w:rsidR="002249DD">
        <w:t>IV</w:t>
      </w:r>
      <w:r w:rsidR="00E1581D">
        <w:br/>
      </w:r>
      <w:r w:rsidR="0034730E">
        <w:t>Wymogi dotyczące bezpiecznych relacji między małoletnimi</w:t>
      </w:r>
    </w:p>
    <w:p w14:paraId="3BBB9421" w14:textId="77777777" w:rsidR="00772F72" w:rsidRPr="00772F72" w:rsidRDefault="00772F72" w:rsidP="00772F72"/>
    <w:p w14:paraId="567514EA" w14:textId="094D2800" w:rsidR="00BC6F93" w:rsidRDefault="00BC6F93" w:rsidP="00E76818">
      <w:pPr>
        <w:pStyle w:val="Nagwek3"/>
      </w:pPr>
      <w:r>
        <w:rPr>
          <w:rFonts w:cstheme="minorHAnsi"/>
        </w:rPr>
        <w:t>§</w:t>
      </w:r>
      <w:r w:rsidR="00E76818">
        <w:t>4</w:t>
      </w:r>
      <w:r w:rsidR="00EE793B">
        <w:t>.</w:t>
      </w:r>
    </w:p>
    <w:p w14:paraId="17B9AE00" w14:textId="77777777" w:rsidR="001D2806" w:rsidRPr="00347321" w:rsidRDefault="008166EA" w:rsidP="00EE793B">
      <w:pPr>
        <w:pStyle w:val="Akapitzlist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t>Należy traktować wszystkie osoby z szacunkiem. Niedopuszczalne jest stosowanie jakiejkolwiek przemocy</w:t>
      </w:r>
      <w:r w:rsidR="002A6CB0" w:rsidRPr="00347321">
        <w:rPr>
          <w:sz w:val="24"/>
          <w:szCs w:val="24"/>
        </w:rPr>
        <w:t xml:space="preserve"> wobec innych dzieci</w:t>
      </w:r>
      <w:r w:rsidRPr="00347321">
        <w:rPr>
          <w:sz w:val="24"/>
          <w:szCs w:val="24"/>
        </w:rPr>
        <w:t xml:space="preserve"> w jakiejkolwiek formie czynów, słów, gestów, rysunków itp. Nie można poniżać, nękać lub zastraszać innych osób czy to osobiście, czy poprzez wywieranie wpływu na otoczenie</w:t>
      </w:r>
      <w:r w:rsidR="001D2806" w:rsidRPr="00347321">
        <w:rPr>
          <w:sz w:val="24"/>
          <w:szCs w:val="24"/>
        </w:rPr>
        <w:t>.</w:t>
      </w:r>
    </w:p>
    <w:p w14:paraId="26032A23" w14:textId="77777777" w:rsidR="001D2806" w:rsidRPr="00347321" w:rsidRDefault="008166EA" w:rsidP="00EE793B">
      <w:pPr>
        <w:pStyle w:val="Akapitzlist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t>Należy pamiętać o zachowaniu odpowiedniego dystansu fizycznego z osobą, z którą się rozmawia. Nie można podejmować interakcji, które mogłyby zostać uznane za niestosowne.</w:t>
      </w:r>
    </w:p>
    <w:p w14:paraId="7FDB2BC4" w14:textId="77777777" w:rsidR="008A2A86" w:rsidRPr="00347321" w:rsidRDefault="008166EA" w:rsidP="00EE793B">
      <w:pPr>
        <w:pStyle w:val="Akapitzlist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t xml:space="preserve">Wszelkie przejawy przemocy, agresji, w tym fizycznej, powinny być niezwłocznie przerwane przez pracownika lub inne osoby będące świadkami incydentu. </w:t>
      </w:r>
    </w:p>
    <w:p w14:paraId="2A54D119" w14:textId="77777777" w:rsidR="0051086C" w:rsidRPr="00347321" w:rsidRDefault="008166EA" w:rsidP="00EE793B">
      <w:pPr>
        <w:pStyle w:val="Akapitzlist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t xml:space="preserve">Zespół nauczycieli i specjalistów pracujących z małoletnim podejmuje niezwłocznie działania mające na celu zniwelowanie przejawów agresji i przemocy, a także </w:t>
      </w:r>
      <w:r w:rsidRPr="00347321">
        <w:rPr>
          <w:sz w:val="24"/>
          <w:szCs w:val="24"/>
        </w:rPr>
        <w:lastRenderedPageBreak/>
        <w:t xml:space="preserve">wszelkich niewłaściwych zachowań małoletnich we współpracy z instytucjami, organizacjami udzielającymi pomocy dzieciom i młodzieży, poradniami psychologiczno-pedagogicznymi, w tym specjalistycznymi. </w:t>
      </w:r>
    </w:p>
    <w:p w14:paraId="2B965AFE" w14:textId="1CB81712" w:rsidR="0051086C" w:rsidRPr="00347321" w:rsidRDefault="0051086C" w:rsidP="00EE793B">
      <w:pPr>
        <w:pStyle w:val="Akapitzlist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t>Dyrektor we współpracy z wychowawcą, pracownikiem, który stwierdził zagrożenie lub wystąpienie krzywdzenia małoletniego, nauczycielami specjalistami (wg. potrzeb) organizuje spotkanie z rodzicami małoletniego (przedstawia ustalone przez ww. zespół formy i zadania pomocy psychologiczno-pedagogicznej, którą ma zostać objęty małoletni). O objęciu małoletniego, który jest podejrzany lub dopuścił się krzywdzenia innego małoletniego, i ustalonych formach pomocy psychologiczno-pedagogicznej dla niego</w:t>
      </w:r>
      <w:r w:rsidR="00EE793B" w:rsidRPr="00347321">
        <w:rPr>
          <w:sz w:val="24"/>
          <w:szCs w:val="24"/>
        </w:rPr>
        <w:t xml:space="preserve"> </w:t>
      </w:r>
      <w:r w:rsidRPr="00347321">
        <w:rPr>
          <w:sz w:val="24"/>
          <w:szCs w:val="24"/>
        </w:rPr>
        <w:t xml:space="preserve">rodzice </w:t>
      </w:r>
      <w:r w:rsidR="00EE793B" w:rsidRPr="00347321">
        <w:rPr>
          <w:sz w:val="24"/>
          <w:szCs w:val="24"/>
        </w:rPr>
        <w:t xml:space="preserve">zostają powiadomieni na piśmie. </w:t>
      </w:r>
    </w:p>
    <w:p w14:paraId="13CE671A" w14:textId="556E01AB" w:rsidR="00426C45" w:rsidRPr="00347321" w:rsidRDefault="00426C45" w:rsidP="00EE793B">
      <w:pPr>
        <w:pStyle w:val="Akapitzlist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t>W przypadku braku współpracy rodziców, dziecka podejrzanego o krzywdzenie lub krzywdzącego małoletniego, z przedszkolem - dyrektor podejmuje, po ocenie sytuacji, decyzję o ewentualnym zawiadomieniu organów zewnętrznych (pomocy społecznej, policji, sądu rodzinnego).</w:t>
      </w:r>
    </w:p>
    <w:p w14:paraId="4250627B" w14:textId="77777777" w:rsidR="00286847" w:rsidRPr="00347321" w:rsidRDefault="008166EA" w:rsidP="00EE793B">
      <w:pPr>
        <w:pStyle w:val="Akapitzlist"/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t xml:space="preserve">Przedszkole prowadzi działania wychowawczo-profilaktyczne w celu zapobiegania i uświadamiania niewłaściwych zachowań, przemocy, innych form krzywdzenia małoletnich. </w:t>
      </w:r>
    </w:p>
    <w:p w14:paraId="0F73D66A" w14:textId="0C4138DD" w:rsidR="00D45FB2" w:rsidRDefault="00EF29A1" w:rsidP="00FE1ACC">
      <w:pPr>
        <w:pStyle w:val="Nagwek2"/>
      </w:pPr>
      <w:r w:rsidRPr="00D45FB2">
        <w:t xml:space="preserve">Rozdział </w:t>
      </w:r>
      <w:r w:rsidR="00C82CEC">
        <w:t>V</w:t>
      </w:r>
      <w:r w:rsidR="001155DA">
        <w:br/>
      </w:r>
      <w:r w:rsidRPr="00D45FB2">
        <w:t>Procedury interwencji w przypadku krzywdzenia dziecka</w:t>
      </w:r>
    </w:p>
    <w:p w14:paraId="5B2F8A63" w14:textId="77777777" w:rsidR="00FE1ACC" w:rsidRPr="00FE1ACC" w:rsidRDefault="00FE1ACC" w:rsidP="00FE1ACC"/>
    <w:p w14:paraId="18B1DE62" w14:textId="70043E65" w:rsidR="00D45FB2" w:rsidRDefault="00EF29A1" w:rsidP="0004471D">
      <w:pPr>
        <w:pStyle w:val="Nagwek3"/>
      </w:pPr>
      <w:r w:rsidRPr="00D45FB2">
        <w:t>§</w:t>
      </w:r>
      <w:r w:rsidR="00173859">
        <w:t xml:space="preserve"> </w:t>
      </w:r>
      <w:r w:rsidR="00EE793B">
        <w:t>5.</w:t>
      </w:r>
      <w:r w:rsidRPr="00D45FB2">
        <w:t xml:space="preserve"> </w:t>
      </w:r>
    </w:p>
    <w:p w14:paraId="2529753E" w14:textId="77777777" w:rsidR="0082473E" w:rsidRPr="00347321" w:rsidRDefault="0082473E" w:rsidP="00820D65">
      <w:pPr>
        <w:pStyle w:val="Akapitzlist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t xml:space="preserve">Pracownik, po zidentyfikowaniu ryzyka krzywdzenia lub krzywdzenia małoletniego przez pracownika, innego dorosłego, rodziców ucznia, innego małoletniego lub pozyskaniu takiej informacji od innych osób, rodziców, w tym rodziców małoletniego, niezwłocznie interweniuje i zatrzymuje krzywdzenie. </w:t>
      </w:r>
    </w:p>
    <w:p w14:paraId="6AC10E90" w14:textId="77777777" w:rsidR="0082473E" w:rsidRPr="00347321" w:rsidRDefault="0082473E" w:rsidP="00820D65">
      <w:pPr>
        <w:pStyle w:val="Akapitzlist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t xml:space="preserve">W przypadku podjęcia przez pracownika przedszkola podejrzenia, że dziecko jest krzywdzone, pracownik ma obowiązek sporządzenia notatki służbowej (załącznik nr 2) i przekazania uzyskanej informacji dyrektorowi przedszkola. </w:t>
      </w:r>
    </w:p>
    <w:p w14:paraId="63C1D6F6" w14:textId="77777777" w:rsidR="0082473E" w:rsidRPr="00347321" w:rsidRDefault="0082473E" w:rsidP="00820D65">
      <w:pPr>
        <w:pStyle w:val="Akapitzlist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t xml:space="preserve">Osobą odpowiedzialną za przyjmowanie zgłoszeń o zdarzeniach zagrażających małoletniemu i udzieleniu mu wsparcia jest dyrektor przedszkola. Dyrektor może zlecić psychologowi/pedagogowi zatrudnionemu w placówce udzielenie wsparcia małoletniemu. </w:t>
      </w:r>
    </w:p>
    <w:p w14:paraId="06AA2C1F" w14:textId="77777777" w:rsidR="00386408" w:rsidRPr="00347321" w:rsidRDefault="0082473E" w:rsidP="00820D65">
      <w:pPr>
        <w:pStyle w:val="Akapitzlist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lastRenderedPageBreak/>
        <w:t xml:space="preserve">W sytuacji, kiedy podejrzanym o krzywdzenie małoletniego jest pracownik placówki: </w:t>
      </w:r>
    </w:p>
    <w:p w14:paraId="6F79DA48" w14:textId="77777777" w:rsidR="00386408" w:rsidRPr="00347321" w:rsidRDefault="0082473E" w:rsidP="00820D65">
      <w:pPr>
        <w:pStyle w:val="Akapitzlist"/>
        <w:numPr>
          <w:ilvl w:val="1"/>
          <w:numId w:val="25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t xml:space="preserve">dyrektor niezwłocznie izoluje małoletniego od potencjalnego sprawcy, zawiadamia policję i podejmuje dodatkowe kroki jako pracodawca; </w:t>
      </w:r>
    </w:p>
    <w:p w14:paraId="5CB81C8C" w14:textId="77777777" w:rsidR="00386408" w:rsidRPr="00347321" w:rsidRDefault="0082473E" w:rsidP="00820D65">
      <w:pPr>
        <w:pStyle w:val="Akapitzlist"/>
        <w:numPr>
          <w:ilvl w:val="1"/>
          <w:numId w:val="25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t xml:space="preserve">dyrektor wzywa rodziców małoletniego i w obecności koordynatora oraz psychologa/pedagoga przekazuje informacje dotyczące podejrzenia krzywdzenia lub posiadania informacji, a także dalszych kroków jakie podejmie placówka, z tego spotkania sporządza się notatkę. </w:t>
      </w:r>
    </w:p>
    <w:p w14:paraId="0FC1DE2F" w14:textId="77777777" w:rsidR="002055EA" w:rsidRPr="00347321" w:rsidRDefault="0082473E" w:rsidP="00820D65">
      <w:pPr>
        <w:pStyle w:val="Akapitzlist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t xml:space="preserve">W sytuacji, kiedy podejrzanym o krzywdzenie małoletniego jest członek rodziny/ opiekun prawny: </w:t>
      </w:r>
    </w:p>
    <w:p w14:paraId="2B29E40F" w14:textId="77777777" w:rsidR="002055EA" w:rsidRPr="00347321" w:rsidRDefault="0082473E" w:rsidP="00820D65">
      <w:pPr>
        <w:pStyle w:val="Akapitzlist"/>
        <w:numPr>
          <w:ilvl w:val="1"/>
          <w:numId w:val="25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t xml:space="preserve">w związku z podejrzeniem ryzyka krzywdzenia lub krzywdzenia małoletniego przez członka rodziny/ opiekuna prawnego, dyrektor niezwłocznie izoluje małoletniego od potencjalnego sprawcy i podejmuje dodatkowe kroki; </w:t>
      </w:r>
    </w:p>
    <w:p w14:paraId="22404E92" w14:textId="2B608D2C" w:rsidR="002055EA" w:rsidRPr="00347321" w:rsidRDefault="0082473E" w:rsidP="00820D65">
      <w:pPr>
        <w:pStyle w:val="Akapitzlist"/>
        <w:numPr>
          <w:ilvl w:val="1"/>
          <w:numId w:val="25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t xml:space="preserve">pedagog specjalny lub psycholog powinien sporządzić opis sytuacji przedszkolnej i rodzinnej dziecka na podstawie rozmów z dzieckiem, nauczycielami i rodzicami, oraz plan pomocy dziecku. </w:t>
      </w:r>
    </w:p>
    <w:p w14:paraId="3CDA05D0" w14:textId="70F24E26" w:rsidR="00D65A0E" w:rsidRPr="00347321" w:rsidRDefault="0082473E" w:rsidP="00820D65">
      <w:pPr>
        <w:pStyle w:val="Akapitzlist"/>
        <w:numPr>
          <w:ilvl w:val="1"/>
          <w:numId w:val="25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t xml:space="preserve">Po ustaleniu, że problem krzywdzenia nie wymaga sięgnięcia po środki represji karnej wobec rodziny i izolowania od niej dziecka oraz, że nie zachodzi zagrożenie zdrowia lub życia małoletniego, dyrektor organizuje spotkanie z rodzicami małoletniego w obecności: koordynatora, psychologa/ pedagoga specjalnego i pracownika, który zgłosił incydent. Podczas spotkania zostają określone sposoby wsparcia i reagowania z uwagi na sytuację małoletniego. Ze spotkania sporządza się notatkę. </w:t>
      </w:r>
    </w:p>
    <w:p w14:paraId="29815A32" w14:textId="77777777" w:rsidR="00D65A0E" w:rsidRPr="00347321" w:rsidRDefault="0082473E" w:rsidP="00820D65">
      <w:pPr>
        <w:pStyle w:val="Akapitzlist"/>
        <w:numPr>
          <w:ilvl w:val="1"/>
          <w:numId w:val="25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t xml:space="preserve">W przypadku podejrzenia, że życie małoletniego jest zagrożone lub grozi mu ciężki uszczerbek na zdrowiu, pracownik niezwłocznie informuje odpowiednie służby (policja, pogotowie ratunkowe), dzwoniąc pod numer 112, a następnie informuje dyrektora o zaistniałym zdarzeniu. </w:t>
      </w:r>
    </w:p>
    <w:p w14:paraId="4EDEEE1D" w14:textId="77777777" w:rsidR="00D65A0E" w:rsidRPr="00347321" w:rsidRDefault="0082473E" w:rsidP="00820D65">
      <w:pPr>
        <w:pStyle w:val="Akapitzlist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t xml:space="preserve">W każdym z przytoczonych przypadków małoletni zostaje niezwłocznie otoczony opieką i wsparciem psychologa, wychowawcy grupy i innych specjalistów wg potrzeb. </w:t>
      </w:r>
    </w:p>
    <w:p w14:paraId="2ED2416B" w14:textId="77777777" w:rsidR="00D65A0E" w:rsidRPr="00347321" w:rsidRDefault="0082473E" w:rsidP="00820D65">
      <w:pPr>
        <w:pStyle w:val="Akapitzlist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t xml:space="preserve">Z przebiegu interwencji sporządza się kartę interwencji, której wzór stanowi Załącznik nr 3 do niniejszych Standardów. Kartę tę załącza się do dokumentacji dziecka w Przedszkolu. </w:t>
      </w:r>
    </w:p>
    <w:p w14:paraId="79CF72DE" w14:textId="757467B2" w:rsidR="00D65A0E" w:rsidRPr="00347321" w:rsidRDefault="0082473E" w:rsidP="00820D65">
      <w:pPr>
        <w:pStyle w:val="Akapitzlist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lastRenderedPageBreak/>
        <w:t xml:space="preserve">Dyrektor powołuje zespół interwencyjny, który opracowuje plan działań oraz plan wsparcia małoletniego mających na celu pomoc </w:t>
      </w:r>
      <w:r w:rsidR="00B56A8F" w:rsidRPr="00347321">
        <w:rPr>
          <w:sz w:val="24"/>
          <w:szCs w:val="24"/>
        </w:rPr>
        <w:t>małoletniemu</w:t>
      </w:r>
      <w:r w:rsidRPr="00347321">
        <w:rPr>
          <w:sz w:val="24"/>
          <w:szCs w:val="24"/>
        </w:rPr>
        <w:t xml:space="preserve"> i objęcie go opieką. W planie działań uwzględnia się jakie konkretnie działania podejmie placówka w celu zapewnienia bezpieczeństwa małoletniemu i odizolowania go od krzywdzącego. W planie wsparcia uwzględnia się wsparcie jakie zapewni placówka (np. wsparcie psychologiczne), a jeśli zaistnieje potrzeba to do jakiego podmiotu zostanie skierowany małoletni (np. poradnia psychologiczno-pedagogiczna, zakład leczniczy). </w:t>
      </w:r>
    </w:p>
    <w:p w14:paraId="57AACC16" w14:textId="77777777" w:rsidR="00D65A0E" w:rsidRPr="00347321" w:rsidRDefault="0082473E" w:rsidP="00820D65">
      <w:pPr>
        <w:pStyle w:val="Akapitzlist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t xml:space="preserve">W skład zespołu interwencyjnego wchodzi koordynator, wychowawca grupy, psycholog/pedagog specjalny, ewentualnie wskazany przez dyrektora pracownik przedszkola. W skład zespołu może także wchodzić dyrektor. W skład zespołu nie wchodzi pracownik wobec którego zaistniało podejrzenie krzywdzenia małoletniego. </w:t>
      </w:r>
    </w:p>
    <w:p w14:paraId="4CE9712B" w14:textId="77777777" w:rsidR="00D65A0E" w:rsidRPr="00347321" w:rsidRDefault="0082473E" w:rsidP="00820D65">
      <w:pPr>
        <w:pStyle w:val="Akapitzlist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t xml:space="preserve">Zespół interwencyjny sporządza plan pomocy dziecku, na podstawie opisu sporządzonego przez pedagoga specjalnego/ psychologa oraz innych, uzyskanych przez członków zespołu informacji. </w:t>
      </w:r>
    </w:p>
    <w:p w14:paraId="2FB6E777" w14:textId="71275C3A" w:rsidR="00C67082" w:rsidRPr="00347321" w:rsidRDefault="0082473E" w:rsidP="00820D65">
      <w:pPr>
        <w:pStyle w:val="Akapitzlist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t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</w:t>
      </w:r>
    </w:p>
    <w:p w14:paraId="1C439BCD" w14:textId="59B4FE3B" w:rsidR="00BB5E78" w:rsidRPr="00347321" w:rsidRDefault="00BB5E78" w:rsidP="00BB5E78">
      <w:pPr>
        <w:pStyle w:val="Akapitzlist"/>
        <w:numPr>
          <w:ilvl w:val="0"/>
          <w:numId w:val="25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t xml:space="preserve">Schemat interwencji w przypadku podejrzenia krzywdzenia dziecka przez osoby trzecie stanowi załącznik nr 7 do niniejszych Standardów. </w:t>
      </w:r>
    </w:p>
    <w:p w14:paraId="08FFEAD3" w14:textId="0A311E44" w:rsidR="00BA593B" w:rsidRDefault="00BA593B" w:rsidP="0050308C">
      <w:pPr>
        <w:pStyle w:val="Nagwek2"/>
      </w:pPr>
      <w:r>
        <w:t xml:space="preserve">Rozdział </w:t>
      </w:r>
      <w:r w:rsidR="00207BA4">
        <w:t>VI</w:t>
      </w:r>
      <w:r>
        <w:br/>
      </w:r>
      <w:r w:rsidR="00F43365">
        <w:t xml:space="preserve">Procedury i osoby odpowiedzialne za składanie zawiadomień o </w:t>
      </w:r>
      <w:r w:rsidR="00943254">
        <w:t>podejrzeniu popełnienia przestępstwa na szkodę małoletniego</w:t>
      </w:r>
      <w:r w:rsidR="00E9716C">
        <w:t xml:space="preserve">, zawiadamianie sądu opiekuńczego oraz </w:t>
      </w:r>
      <w:r w:rsidR="001E1A5C">
        <w:t>wszczynanie procedury „Niebieskie Karty”</w:t>
      </w:r>
    </w:p>
    <w:p w14:paraId="60202D5D" w14:textId="77777777" w:rsidR="001E1A5C" w:rsidRPr="001E1A5C" w:rsidRDefault="001E1A5C" w:rsidP="001E1A5C"/>
    <w:p w14:paraId="2188C48D" w14:textId="09551AC8" w:rsidR="001E1A5C" w:rsidRDefault="001E1A5C" w:rsidP="001E1A5C">
      <w:pPr>
        <w:pStyle w:val="Nagwek3"/>
      </w:pPr>
      <w:r>
        <w:rPr>
          <w:rFonts w:cstheme="minorHAnsi"/>
        </w:rPr>
        <w:t>§</w:t>
      </w:r>
      <w:r>
        <w:t>6</w:t>
      </w:r>
    </w:p>
    <w:p w14:paraId="0551CFA0" w14:textId="77777777" w:rsidR="00820D65" w:rsidRPr="00347321" w:rsidRDefault="00820D65" w:rsidP="00820D65">
      <w:pPr>
        <w:pStyle w:val="Akapitzlist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t xml:space="preserve">Dyrektor przedszkola informuje rodziców/opiekunów prawnych małoletniego o obowiązku zgłoszenia podejrzenia krzywdzenia dziecka do organów ścigania (policja, prokuratura), a następnie dokonuje zawiadomienia o możliwości popełnienia </w:t>
      </w:r>
      <w:r w:rsidRPr="00347321">
        <w:rPr>
          <w:sz w:val="24"/>
          <w:szCs w:val="24"/>
        </w:rPr>
        <w:lastRenderedPageBreak/>
        <w:t xml:space="preserve">przestępstwa. O fakcie złożonego zawiadomienia dyrektor informuje organ prowadzący. </w:t>
      </w:r>
    </w:p>
    <w:p w14:paraId="00EB0BE7" w14:textId="77777777" w:rsidR="00820D65" w:rsidRPr="00347321" w:rsidRDefault="00820D65" w:rsidP="00820D65">
      <w:pPr>
        <w:pStyle w:val="Akapitzlist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t xml:space="preserve">W przypadku, gdy źródłem krzywdzenia lub podejrzenia krzywdzenia są rodzice, dyrektor, jeżeli zachodzi taka potrzeba, po ocenie sytuacji, powiadamia niezwłocznie właściwe instytucje i organy (policję, sąd rodzinny, ośrodek pomocy społecznej, przewodniczącego zespołu interdyscyplinarnego, który wdraża procedurę Niebieskie Karty). </w:t>
      </w:r>
    </w:p>
    <w:p w14:paraId="66820DC9" w14:textId="77DE9F60" w:rsidR="00820D65" w:rsidRPr="00347321" w:rsidRDefault="00820D65" w:rsidP="00820D65">
      <w:pPr>
        <w:pStyle w:val="Akapitzlist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t>W przypadku zagrożenia dobra dziecka dyrektor ma możliwość zgłoszenia zdarzenia do sądu opiekuńczego</w:t>
      </w:r>
      <w:r w:rsidR="00A6398E" w:rsidRPr="00347321">
        <w:rPr>
          <w:sz w:val="24"/>
          <w:szCs w:val="24"/>
        </w:rPr>
        <w:t xml:space="preserve">. </w:t>
      </w:r>
      <w:r w:rsidRPr="00347321">
        <w:rPr>
          <w:sz w:val="24"/>
          <w:szCs w:val="24"/>
        </w:rPr>
        <w:t xml:space="preserve">Dyrektor ma prawo poinformować Ośrodek Pomocy Społecznej o zagrożeniu dobra dziecka. </w:t>
      </w:r>
    </w:p>
    <w:p w14:paraId="2B476EBD" w14:textId="77777777" w:rsidR="00820D65" w:rsidRPr="00347321" w:rsidRDefault="00820D65" w:rsidP="00820D65">
      <w:pPr>
        <w:pStyle w:val="Akapitzlist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t xml:space="preserve">W przypadku powzięcia w toku prowadzonych czynności służbowych lub zawodowych podejrzenia stosowania przemocy wobec osób doznających przemocy domowej lub w wyniku zgłoszenia dokonanego przez świadka przemocy domowej, nauczyciel wychowawca będący wychowawcą grupy lub nauczyciel znający sytuację domową małoletniego może wszcząć procedurę „Niebieskiej Karty”. </w:t>
      </w:r>
    </w:p>
    <w:p w14:paraId="41CE9E6E" w14:textId="77777777" w:rsidR="00820D65" w:rsidRPr="00347321" w:rsidRDefault="00820D65" w:rsidP="00820D65">
      <w:pPr>
        <w:pStyle w:val="Akapitzlist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t xml:space="preserve">Wszczęcie procedury "Niebieskiej Karty" następuje przez wypełnienie formularza „Niebieska Karta – A”. Procedura wszczęcia Niebieskiej Karty odbywa się zgodnie z Rozporządzeniem Rady Ministrów z dnia 6 września 2023 r. w sprawie procedury "Niebieskie Karty" oraz wzorów formularzy "Niebieska Karta" (Dz.U.2023 poz. 1870). </w:t>
      </w:r>
    </w:p>
    <w:p w14:paraId="64853065" w14:textId="0A04256C" w:rsidR="001E1A5C" w:rsidRPr="00347321" w:rsidRDefault="00820D65" w:rsidP="00820D65">
      <w:pPr>
        <w:pStyle w:val="Akapitzlist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t>Wszczęcie procedury „Niebieskiej Karty” ma na celu działania interwencyjne mające zapewnić bezpieczeństwo osobie doznającej przemocy domowej.</w:t>
      </w:r>
    </w:p>
    <w:p w14:paraId="11806A96" w14:textId="1F94D6FF" w:rsidR="001E1A5C" w:rsidRDefault="005E6781" w:rsidP="005E6781">
      <w:pPr>
        <w:pStyle w:val="Nagwek2"/>
      </w:pPr>
      <w:r>
        <w:t>Rozdział V</w:t>
      </w:r>
      <w:r w:rsidR="00A6398E">
        <w:t>II</w:t>
      </w:r>
      <w:r>
        <w:br/>
      </w:r>
      <w:r w:rsidR="00650274">
        <w:t xml:space="preserve">Sposób dokumentowania i zasady przechowywania ujawnionych lub zgłoszonych </w:t>
      </w:r>
      <w:r w:rsidR="002312EA">
        <w:t>incydentów lub zdarzeń zagrażających dobru małoletniego</w:t>
      </w:r>
    </w:p>
    <w:p w14:paraId="4F60529A" w14:textId="77777777" w:rsidR="007353CA" w:rsidRPr="007353CA" w:rsidRDefault="007353CA" w:rsidP="007353CA"/>
    <w:p w14:paraId="7735D3F2" w14:textId="77777777" w:rsidR="007353CA" w:rsidRDefault="007353CA" w:rsidP="007353CA">
      <w:pPr>
        <w:pStyle w:val="Nagwek3"/>
      </w:pPr>
      <w:r w:rsidRPr="00D45FB2">
        <w:t xml:space="preserve">§ </w:t>
      </w:r>
      <w:r>
        <w:t>7</w:t>
      </w:r>
      <w:r w:rsidRPr="00D45FB2">
        <w:t xml:space="preserve">. </w:t>
      </w:r>
    </w:p>
    <w:p w14:paraId="182F0676" w14:textId="77777777" w:rsidR="00C003EF" w:rsidRPr="00204176" w:rsidRDefault="00C003EF" w:rsidP="00204176">
      <w:pPr>
        <w:pStyle w:val="Akapitzlist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204176">
        <w:rPr>
          <w:sz w:val="24"/>
          <w:szCs w:val="24"/>
        </w:rPr>
        <w:t xml:space="preserve">Wszelkie dokumenty (np. notatki służbowe, notatki z rozmów, kopie dokumentacji) dotyczące interwencji sporządza się w placówce w formie papierowej w segregatorze. Możliwym jest przechowywanie otrzymanej dokumentacji na nośnikach elektronicznych (płyta CD, pendrive). </w:t>
      </w:r>
    </w:p>
    <w:p w14:paraId="11E9997E" w14:textId="77777777" w:rsidR="002C1E0B" w:rsidRPr="00204176" w:rsidRDefault="00C003EF" w:rsidP="00204176">
      <w:pPr>
        <w:pStyle w:val="Akapitzlist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204176">
        <w:rPr>
          <w:sz w:val="24"/>
          <w:szCs w:val="24"/>
        </w:rPr>
        <w:t xml:space="preserve">Dokumenty przechowuje się przez okres 5 lat od dnia zakończenia interwencji, w wydzielonej części archiwum placówki. </w:t>
      </w:r>
    </w:p>
    <w:p w14:paraId="0C7F33F5" w14:textId="215FFC56" w:rsidR="002C1E0B" w:rsidRDefault="00C003EF" w:rsidP="00FB7258">
      <w:pPr>
        <w:pStyle w:val="Akapitzlist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204176">
        <w:rPr>
          <w:sz w:val="24"/>
          <w:szCs w:val="24"/>
        </w:rPr>
        <w:lastRenderedPageBreak/>
        <w:t>Oświadczenia personelu o zapoznaniu się z treścią Standardów Ochrony Małoletnich włącza się do akt osobowych pracownika.</w:t>
      </w:r>
    </w:p>
    <w:p w14:paraId="0A182297" w14:textId="77777777" w:rsidR="00BA6E7F" w:rsidRPr="00FB7258" w:rsidRDefault="00BA6E7F" w:rsidP="00BA6E7F">
      <w:pPr>
        <w:pStyle w:val="Akapitzlist"/>
        <w:spacing w:line="360" w:lineRule="auto"/>
        <w:rPr>
          <w:sz w:val="24"/>
          <w:szCs w:val="24"/>
        </w:rPr>
      </w:pPr>
    </w:p>
    <w:p w14:paraId="056CB982" w14:textId="4C01127E" w:rsidR="00EF29A1" w:rsidRDefault="00EF29A1" w:rsidP="0050308C">
      <w:pPr>
        <w:pStyle w:val="Nagwek2"/>
      </w:pPr>
      <w:r w:rsidRPr="00BA2177">
        <w:t>Rozdział V</w:t>
      </w:r>
      <w:r w:rsidR="002C1E0B">
        <w:t>I</w:t>
      </w:r>
      <w:r w:rsidR="00FB7258">
        <w:t>II</w:t>
      </w:r>
      <w:r w:rsidR="001155DA">
        <w:br/>
      </w:r>
      <w:r w:rsidRPr="00BA2177">
        <w:t>Zasady ochrony wizerunku dziecka</w:t>
      </w:r>
    </w:p>
    <w:p w14:paraId="279C1ECC" w14:textId="77777777" w:rsidR="00F82A6D" w:rsidRPr="00F82A6D" w:rsidRDefault="00F82A6D" w:rsidP="00F82A6D"/>
    <w:p w14:paraId="1A4AF9F1" w14:textId="73E5F7BC" w:rsidR="00BA2177" w:rsidRDefault="00EF29A1" w:rsidP="0050308C">
      <w:pPr>
        <w:pStyle w:val="Nagwek3"/>
      </w:pPr>
      <w:r w:rsidRPr="00D45FB2">
        <w:t xml:space="preserve">§ </w:t>
      </w:r>
      <w:r w:rsidR="002C1E0B">
        <w:t>8</w:t>
      </w:r>
      <w:r w:rsidRPr="00D45FB2">
        <w:t xml:space="preserve">. </w:t>
      </w:r>
    </w:p>
    <w:p w14:paraId="37155D1C" w14:textId="0DCD26F5" w:rsidR="00EF29A1" w:rsidRPr="0050308C" w:rsidRDefault="00EF29A1" w:rsidP="0050308C">
      <w:pPr>
        <w:pStyle w:val="Akapitzlist"/>
        <w:numPr>
          <w:ilvl w:val="6"/>
          <w:numId w:val="18"/>
        </w:numPr>
        <w:spacing w:line="360" w:lineRule="auto"/>
        <w:ind w:left="709"/>
        <w:rPr>
          <w:rFonts w:cstheme="minorHAnsi"/>
          <w:sz w:val="24"/>
          <w:szCs w:val="24"/>
        </w:rPr>
      </w:pPr>
      <w:r w:rsidRPr="0050308C">
        <w:rPr>
          <w:rFonts w:cstheme="minorHAnsi"/>
          <w:sz w:val="24"/>
          <w:szCs w:val="24"/>
        </w:rPr>
        <w:t>Placówka zapewnia najwyższe standardy ochrony danych osobowych dzieci zgodnie z obowiązującymi przepisami prawa.</w:t>
      </w:r>
    </w:p>
    <w:p w14:paraId="49A1CD71" w14:textId="38A80848" w:rsidR="00EF29A1" w:rsidRPr="0050308C" w:rsidRDefault="00EF29A1" w:rsidP="0050308C">
      <w:pPr>
        <w:pStyle w:val="Akapitzlist"/>
        <w:numPr>
          <w:ilvl w:val="6"/>
          <w:numId w:val="18"/>
        </w:numPr>
        <w:spacing w:line="360" w:lineRule="auto"/>
        <w:ind w:left="709"/>
        <w:rPr>
          <w:rFonts w:cstheme="minorHAnsi"/>
          <w:sz w:val="24"/>
          <w:szCs w:val="24"/>
        </w:rPr>
      </w:pPr>
      <w:r w:rsidRPr="0050308C">
        <w:rPr>
          <w:rFonts w:cstheme="minorHAnsi"/>
          <w:sz w:val="24"/>
          <w:szCs w:val="24"/>
        </w:rPr>
        <w:t>Placówka, uznając prawo dziecka do prywatności i ochrony dóbr osobistych, zapewnia ochronę wizerunku dziecka.</w:t>
      </w:r>
    </w:p>
    <w:p w14:paraId="36F8BF2A" w14:textId="257FDC71" w:rsidR="00EB4AE3" w:rsidRPr="00EB4AE3" w:rsidRDefault="00EF29A1" w:rsidP="00EB4AE3">
      <w:pPr>
        <w:pStyle w:val="Akapitzlist"/>
        <w:numPr>
          <w:ilvl w:val="6"/>
          <w:numId w:val="18"/>
        </w:numPr>
        <w:spacing w:line="360" w:lineRule="auto"/>
        <w:ind w:left="709"/>
        <w:rPr>
          <w:rFonts w:cstheme="minorHAnsi"/>
          <w:sz w:val="24"/>
          <w:szCs w:val="24"/>
        </w:rPr>
      </w:pPr>
      <w:r w:rsidRPr="0050308C">
        <w:rPr>
          <w:rFonts w:cstheme="minorHAnsi"/>
          <w:sz w:val="24"/>
          <w:szCs w:val="24"/>
        </w:rPr>
        <w:t xml:space="preserve">Wytyczne dotyczące zasad publikacji wizerunku dziecka stanowią załącznik nr </w:t>
      </w:r>
      <w:r w:rsidR="006F0AF0">
        <w:rPr>
          <w:rFonts w:cstheme="minorHAnsi"/>
          <w:sz w:val="24"/>
          <w:szCs w:val="24"/>
        </w:rPr>
        <w:t>6</w:t>
      </w:r>
      <w:r w:rsidRPr="0050308C">
        <w:rPr>
          <w:rFonts w:cstheme="minorHAnsi"/>
          <w:sz w:val="24"/>
          <w:szCs w:val="24"/>
        </w:rPr>
        <w:t xml:space="preserve"> do niniejsz</w:t>
      </w:r>
      <w:r w:rsidR="00C777B2">
        <w:rPr>
          <w:rFonts w:cstheme="minorHAnsi"/>
          <w:sz w:val="24"/>
          <w:szCs w:val="24"/>
        </w:rPr>
        <w:t>ych Standardów</w:t>
      </w:r>
      <w:r w:rsidRPr="0050308C">
        <w:rPr>
          <w:rFonts w:cstheme="minorHAnsi"/>
          <w:iCs/>
          <w:sz w:val="24"/>
          <w:szCs w:val="24"/>
        </w:rPr>
        <w:t>.</w:t>
      </w:r>
    </w:p>
    <w:p w14:paraId="2D90A751" w14:textId="77777777" w:rsidR="00EB4AE3" w:rsidRDefault="00EF29A1" w:rsidP="00EB4AE3">
      <w:pPr>
        <w:pStyle w:val="Akapitzlist"/>
        <w:numPr>
          <w:ilvl w:val="6"/>
          <w:numId w:val="18"/>
        </w:numPr>
        <w:spacing w:line="360" w:lineRule="auto"/>
        <w:ind w:left="709"/>
        <w:rPr>
          <w:rFonts w:cstheme="minorHAnsi"/>
          <w:sz w:val="24"/>
          <w:szCs w:val="24"/>
        </w:rPr>
      </w:pPr>
      <w:r w:rsidRPr="00EB4AE3">
        <w:rPr>
          <w:rFonts w:cstheme="minorHAnsi"/>
          <w:sz w:val="24"/>
          <w:szCs w:val="24"/>
        </w:rPr>
        <w:t>Pracownikowi placówki nie wolno umożliwiać przedstawicielom mediów utrwalania wizerunku dziecka (filmowanie, fotografowanie, nagrywanie głosu dziecka) na terenie placówki bez pisemnej zgody rodzica lub opiekuna prawnego dziecka.</w:t>
      </w:r>
    </w:p>
    <w:p w14:paraId="1B555EAA" w14:textId="77777777" w:rsidR="00EB4AE3" w:rsidRDefault="00EF29A1" w:rsidP="00EB4AE3">
      <w:pPr>
        <w:pStyle w:val="Akapitzlist"/>
        <w:numPr>
          <w:ilvl w:val="6"/>
          <w:numId w:val="18"/>
        </w:numPr>
        <w:spacing w:line="360" w:lineRule="auto"/>
        <w:ind w:left="709"/>
        <w:rPr>
          <w:rFonts w:cstheme="minorHAnsi"/>
          <w:sz w:val="24"/>
          <w:szCs w:val="24"/>
        </w:rPr>
      </w:pPr>
      <w:r w:rsidRPr="00EB4AE3">
        <w:rPr>
          <w:rFonts w:cstheme="minorHAnsi"/>
          <w:sz w:val="24"/>
          <w:szCs w:val="24"/>
        </w:rPr>
        <w:t>W celu uzyskania zgody, o której mowa powyżej, pracownik placówki może skontaktować się z opiekunem dziecka i ustalić procedurę uzyskania zgody.</w:t>
      </w:r>
    </w:p>
    <w:p w14:paraId="546A4216" w14:textId="77777777" w:rsidR="00C55F8D" w:rsidRDefault="00EF29A1" w:rsidP="00C55F8D">
      <w:pPr>
        <w:pStyle w:val="Akapitzlist"/>
        <w:numPr>
          <w:ilvl w:val="6"/>
          <w:numId w:val="18"/>
        </w:numPr>
        <w:spacing w:line="360" w:lineRule="auto"/>
        <w:ind w:left="709"/>
        <w:rPr>
          <w:rFonts w:cstheme="minorHAnsi"/>
          <w:sz w:val="24"/>
          <w:szCs w:val="24"/>
        </w:rPr>
      </w:pPr>
      <w:r w:rsidRPr="00EB4AE3">
        <w:rPr>
          <w:rFonts w:cstheme="minorHAnsi"/>
          <w:sz w:val="24"/>
          <w:szCs w:val="24"/>
        </w:rPr>
        <w:t>Niedopuszczalne jest podanie przedstawicielowi mediów danych kontaktowych do opiekuna dziecka – bez wiedzy i zgody tego opiekuna.</w:t>
      </w:r>
    </w:p>
    <w:p w14:paraId="4F6AA99C" w14:textId="77777777" w:rsidR="00C55F8D" w:rsidRDefault="00EF29A1" w:rsidP="00C55F8D">
      <w:pPr>
        <w:pStyle w:val="Akapitzlist"/>
        <w:numPr>
          <w:ilvl w:val="6"/>
          <w:numId w:val="18"/>
        </w:numPr>
        <w:spacing w:line="360" w:lineRule="auto"/>
        <w:ind w:left="709"/>
        <w:rPr>
          <w:rFonts w:cstheme="minorHAnsi"/>
          <w:sz w:val="24"/>
          <w:szCs w:val="24"/>
        </w:rPr>
      </w:pPr>
      <w:r w:rsidRPr="00C55F8D">
        <w:rPr>
          <w:rFonts w:cstheme="minorHAnsi"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</w:t>
      </w:r>
      <w:r w:rsidR="00EB4AE3" w:rsidRPr="00C55F8D">
        <w:rPr>
          <w:rFonts w:cstheme="minorHAnsi"/>
          <w:sz w:val="24"/>
          <w:szCs w:val="24"/>
        </w:rPr>
        <w:t>.</w:t>
      </w:r>
    </w:p>
    <w:p w14:paraId="7B449923" w14:textId="77777777" w:rsidR="00D727A9" w:rsidRDefault="00EF29A1" w:rsidP="00D727A9">
      <w:pPr>
        <w:pStyle w:val="Akapitzlist"/>
        <w:numPr>
          <w:ilvl w:val="6"/>
          <w:numId w:val="18"/>
        </w:numPr>
        <w:spacing w:line="360" w:lineRule="auto"/>
        <w:ind w:left="709"/>
        <w:rPr>
          <w:rFonts w:cstheme="minorHAnsi"/>
          <w:sz w:val="24"/>
          <w:szCs w:val="24"/>
        </w:rPr>
      </w:pPr>
      <w:r w:rsidRPr="00C55F8D">
        <w:rPr>
          <w:rFonts w:cstheme="minorHAnsi"/>
          <w:sz w:val="24"/>
          <w:szCs w:val="24"/>
        </w:rPr>
        <w:t>Upublicznienie przez pracownika placówki wizerunku dziecka utrwalonego w jakiejkolwiek formie (fotografia, nagranie audio-wideo) wymaga pisemnej zgody rodzica lub opiekuna prawnego dziecka.</w:t>
      </w:r>
    </w:p>
    <w:p w14:paraId="3F6ED34C" w14:textId="21623B0C" w:rsidR="00F51DBC" w:rsidRDefault="00EF29A1" w:rsidP="00F51DBC">
      <w:pPr>
        <w:pStyle w:val="Akapitzlist"/>
        <w:numPr>
          <w:ilvl w:val="6"/>
          <w:numId w:val="18"/>
        </w:numPr>
        <w:spacing w:line="360" w:lineRule="auto"/>
        <w:ind w:left="709"/>
        <w:rPr>
          <w:rFonts w:cstheme="minorHAnsi"/>
          <w:sz w:val="24"/>
          <w:szCs w:val="24"/>
        </w:rPr>
      </w:pPr>
      <w:r w:rsidRPr="00D727A9">
        <w:rPr>
          <w:rFonts w:cstheme="minorHAnsi"/>
          <w:sz w:val="24"/>
          <w:szCs w:val="24"/>
        </w:rPr>
        <w:t>Pisemna zgoda, o której mowa w ust.</w:t>
      </w:r>
      <w:r w:rsidR="002C1E0B">
        <w:rPr>
          <w:rFonts w:cstheme="minorHAnsi"/>
          <w:sz w:val="24"/>
          <w:szCs w:val="24"/>
        </w:rPr>
        <w:t>8</w:t>
      </w:r>
      <w:r w:rsidRPr="00D727A9">
        <w:rPr>
          <w:rFonts w:cstheme="minorHAnsi"/>
          <w:sz w:val="24"/>
          <w:szCs w:val="24"/>
        </w:rPr>
        <w:t>, powinna zawierać informację, gdzie będzie umieszczony zarejestrowany wizerunek i w jakim kontekście będzie wykorzystywany</w:t>
      </w:r>
      <w:r w:rsidR="00775FDB" w:rsidRPr="00D727A9">
        <w:rPr>
          <w:rFonts w:cstheme="minorHAnsi"/>
          <w:sz w:val="24"/>
          <w:szCs w:val="24"/>
        </w:rPr>
        <w:t>.</w:t>
      </w:r>
    </w:p>
    <w:p w14:paraId="25478AD7" w14:textId="218A8EAB" w:rsidR="00F51DBC" w:rsidRPr="00F51DBC" w:rsidRDefault="00F51DBC" w:rsidP="00F51DBC">
      <w:pPr>
        <w:pStyle w:val="Akapitzlist"/>
        <w:numPr>
          <w:ilvl w:val="6"/>
          <w:numId w:val="18"/>
        </w:numPr>
        <w:spacing w:line="360" w:lineRule="auto"/>
        <w:ind w:left="709"/>
        <w:rPr>
          <w:rFonts w:cstheme="minorHAnsi"/>
          <w:sz w:val="24"/>
          <w:szCs w:val="24"/>
        </w:rPr>
      </w:pPr>
      <w:r w:rsidRPr="00D727A9">
        <w:t xml:space="preserve">Małoletni mają zakaz przynoszenia na teren przedszkola urządzeń elektronicznych (m.in. smartfony, tablety, smartwatche, aparaty fotograficzne, kamerki). </w:t>
      </w:r>
    </w:p>
    <w:p w14:paraId="5B486D18" w14:textId="77777777" w:rsidR="00D727A9" w:rsidRPr="00D727A9" w:rsidRDefault="00D727A9" w:rsidP="00D727A9">
      <w:pPr>
        <w:spacing w:line="360" w:lineRule="auto"/>
        <w:rPr>
          <w:rFonts w:cstheme="minorHAnsi"/>
          <w:sz w:val="24"/>
          <w:szCs w:val="24"/>
        </w:rPr>
      </w:pPr>
    </w:p>
    <w:p w14:paraId="3AC72E3E" w14:textId="25D5E92D" w:rsidR="00AA4D59" w:rsidRDefault="00AA4D59" w:rsidP="00163289">
      <w:pPr>
        <w:pStyle w:val="Nagwek2"/>
        <w:rPr>
          <w:spacing w:val="-2"/>
        </w:rPr>
      </w:pPr>
      <w:r w:rsidRPr="00AA4D59">
        <w:lastRenderedPageBreak/>
        <w:t>Rozdział</w:t>
      </w:r>
      <w:r w:rsidRPr="00AA4D59">
        <w:rPr>
          <w:spacing w:val="-3"/>
        </w:rPr>
        <w:t xml:space="preserve"> </w:t>
      </w:r>
      <w:r w:rsidR="00FB7258">
        <w:rPr>
          <w:spacing w:val="-10"/>
        </w:rPr>
        <w:t>IX</w:t>
      </w:r>
      <w:r>
        <w:br/>
      </w:r>
      <w:r w:rsidRPr="00AA4D59">
        <w:t>Zasady</w:t>
      </w:r>
      <w:r w:rsidRPr="00AA4D59">
        <w:rPr>
          <w:spacing w:val="-3"/>
        </w:rPr>
        <w:t xml:space="preserve"> </w:t>
      </w:r>
      <w:r w:rsidRPr="00AA4D59">
        <w:t>dostępu</w:t>
      </w:r>
      <w:r w:rsidRPr="00AA4D59">
        <w:rPr>
          <w:spacing w:val="-2"/>
        </w:rPr>
        <w:t xml:space="preserve"> </w:t>
      </w:r>
      <w:r w:rsidRPr="00AA4D59">
        <w:t>dzieci</w:t>
      </w:r>
      <w:r w:rsidRPr="00AA4D59">
        <w:rPr>
          <w:spacing w:val="-2"/>
        </w:rPr>
        <w:t xml:space="preserve"> </w:t>
      </w:r>
      <w:r w:rsidRPr="00AA4D59">
        <w:t>do</w:t>
      </w:r>
      <w:r w:rsidRPr="00AA4D59">
        <w:rPr>
          <w:spacing w:val="26"/>
        </w:rPr>
        <w:t xml:space="preserve"> </w:t>
      </w:r>
      <w:r w:rsidRPr="00AA4D59">
        <w:rPr>
          <w:spacing w:val="-2"/>
        </w:rPr>
        <w:t>Internetu</w:t>
      </w:r>
    </w:p>
    <w:p w14:paraId="0F0226E9" w14:textId="77777777" w:rsidR="00163289" w:rsidRPr="00163289" w:rsidRDefault="00163289" w:rsidP="00163289"/>
    <w:p w14:paraId="0C107115" w14:textId="35E4FF72" w:rsidR="00163289" w:rsidRPr="00163289" w:rsidRDefault="00163289" w:rsidP="00163289">
      <w:pPr>
        <w:pStyle w:val="Nagwek3"/>
      </w:pPr>
      <w:r w:rsidRPr="00D45FB2">
        <w:t xml:space="preserve">§ </w:t>
      </w:r>
      <w:r w:rsidR="002C1E0B">
        <w:t>9</w:t>
      </w:r>
      <w:r w:rsidRPr="00D45FB2">
        <w:t>.</w:t>
      </w:r>
    </w:p>
    <w:p w14:paraId="08E76C0B" w14:textId="61C5C46D" w:rsidR="00D4316C" w:rsidRPr="00163289" w:rsidRDefault="007D5ED5" w:rsidP="003C0361">
      <w:pPr>
        <w:pStyle w:val="Akapitzlist"/>
        <w:numPr>
          <w:ilvl w:val="6"/>
          <w:numId w:val="22"/>
        </w:numPr>
        <w:spacing w:line="360" w:lineRule="auto"/>
        <w:ind w:left="426" w:right="141"/>
        <w:rPr>
          <w:sz w:val="24"/>
          <w:szCs w:val="24"/>
        </w:rPr>
      </w:pPr>
      <w:r w:rsidRPr="00163289">
        <w:rPr>
          <w:sz w:val="24"/>
          <w:szCs w:val="24"/>
        </w:rPr>
        <w:t>P</w:t>
      </w:r>
      <w:r w:rsidR="00705437">
        <w:rPr>
          <w:sz w:val="24"/>
          <w:szCs w:val="24"/>
        </w:rPr>
        <w:t>lacówka</w:t>
      </w:r>
      <w:r w:rsidRPr="00163289">
        <w:rPr>
          <w:sz w:val="24"/>
          <w:szCs w:val="24"/>
        </w:rPr>
        <w:t xml:space="preserve"> nie zapewnia dzieciom </w:t>
      </w:r>
      <w:r w:rsidR="00163289" w:rsidRPr="00163289">
        <w:rPr>
          <w:sz w:val="24"/>
          <w:szCs w:val="24"/>
        </w:rPr>
        <w:t xml:space="preserve">swobodnego </w:t>
      </w:r>
      <w:r w:rsidRPr="00163289">
        <w:rPr>
          <w:sz w:val="24"/>
          <w:szCs w:val="24"/>
        </w:rPr>
        <w:t>dostępu do</w:t>
      </w:r>
      <w:r w:rsidR="00163289" w:rsidRPr="00163289">
        <w:rPr>
          <w:sz w:val="24"/>
          <w:szCs w:val="24"/>
        </w:rPr>
        <w:t xml:space="preserve"> </w:t>
      </w:r>
      <w:r w:rsidRPr="00163289">
        <w:rPr>
          <w:sz w:val="24"/>
          <w:szCs w:val="24"/>
        </w:rPr>
        <w:t xml:space="preserve">Internetu. </w:t>
      </w:r>
    </w:p>
    <w:p w14:paraId="1167D197" w14:textId="2AEDED41" w:rsidR="00775FDB" w:rsidRDefault="00775FDB" w:rsidP="00775FDB">
      <w:pPr>
        <w:pStyle w:val="Akapitzlist"/>
        <w:numPr>
          <w:ilvl w:val="6"/>
          <w:numId w:val="22"/>
        </w:numPr>
        <w:spacing w:line="360" w:lineRule="auto"/>
        <w:ind w:left="426" w:right="141"/>
        <w:rPr>
          <w:sz w:val="24"/>
          <w:szCs w:val="24"/>
        </w:rPr>
      </w:pPr>
      <w:r w:rsidRPr="00163289">
        <w:rPr>
          <w:sz w:val="24"/>
          <w:szCs w:val="24"/>
        </w:rPr>
        <w:t xml:space="preserve">Na terenie </w:t>
      </w:r>
      <w:r>
        <w:rPr>
          <w:sz w:val="24"/>
          <w:szCs w:val="24"/>
        </w:rPr>
        <w:t>placówki</w:t>
      </w:r>
      <w:r w:rsidRPr="00163289">
        <w:rPr>
          <w:sz w:val="24"/>
          <w:szCs w:val="24"/>
        </w:rPr>
        <w:t xml:space="preserve"> dostęp dziecka do połączenia internetowego możliwy będzie jedynie pod nadzorem pracownika </w:t>
      </w:r>
      <w:r>
        <w:rPr>
          <w:sz w:val="24"/>
          <w:szCs w:val="24"/>
        </w:rPr>
        <w:t>placówki</w:t>
      </w:r>
      <w:r w:rsidRPr="00163289">
        <w:rPr>
          <w:sz w:val="24"/>
          <w:szCs w:val="24"/>
        </w:rPr>
        <w:t xml:space="preserve">. </w:t>
      </w:r>
    </w:p>
    <w:p w14:paraId="66891D46" w14:textId="214CE7B9" w:rsidR="00163289" w:rsidRPr="00163289" w:rsidRDefault="00705437" w:rsidP="003C0361">
      <w:pPr>
        <w:pStyle w:val="Akapitzlist"/>
        <w:numPr>
          <w:ilvl w:val="6"/>
          <w:numId w:val="22"/>
        </w:numPr>
        <w:spacing w:line="360" w:lineRule="auto"/>
        <w:ind w:left="426" w:right="141"/>
        <w:rPr>
          <w:sz w:val="24"/>
          <w:szCs w:val="24"/>
        </w:rPr>
      </w:pPr>
      <w:r>
        <w:rPr>
          <w:sz w:val="24"/>
          <w:szCs w:val="24"/>
        </w:rPr>
        <w:t>W</w:t>
      </w:r>
      <w:r w:rsidR="007D5ED5" w:rsidRPr="00163289">
        <w:rPr>
          <w:sz w:val="24"/>
          <w:szCs w:val="24"/>
        </w:rPr>
        <w:t xml:space="preserve"> sytuacji udostępnienia dzieciom łącza internetowego,</w:t>
      </w:r>
      <w:r w:rsidR="00163289" w:rsidRPr="001632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placówka </w:t>
      </w:r>
      <w:r w:rsidR="00AC4757">
        <w:rPr>
          <w:sz w:val="24"/>
          <w:szCs w:val="24"/>
        </w:rPr>
        <w:t>jest</w:t>
      </w:r>
      <w:r w:rsidR="007D5ED5" w:rsidRPr="00163289">
        <w:rPr>
          <w:sz w:val="24"/>
          <w:szCs w:val="24"/>
        </w:rPr>
        <w:t xml:space="preserve"> zobowiązan</w:t>
      </w:r>
      <w:r>
        <w:rPr>
          <w:sz w:val="24"/>
          <w:szCs w:val="24"/>
        </w:rPr>
        <w:t>a</w:t>
      </w:r>
      <w:r w:rsidR="007D5ED5" w:rsidRPr="00163289">
        <w:rPr>
          <w:sz w:val="24"/>
          <w:szCs w:val="24"/>
        </w:rPr>
        <w:t xml:space="preserve"> podejmować działania zabezpieczające dzieci przed dostępem do treści, które mogą stanowić zagrożenie dla ich prawidłowego rozwoju</w:t>
      </w:r>
      <w:r>
        <w:rPr>
          <w:sz w:val="24"/>
          <w:szCs w:val="24"/>
        </w:rPr>
        <w:t>.</w:t>
      </w:r>
      <w:r w:rsidR="007D5ED5" w:rsidRPr="00163289">
        <w:rPr>
          <w:sz w:val="24"/>
          <w:szCs w:val="24"/>
        </w:rPr>
        <w:t xml:space="preserve"> </w:t>
      </w:r>
    </w:p>
    <w:p w14:paraId="27467320" w14:textId="7084BA67" w:rsidR="00EF29A1" w:rsidRDefault="007D5ED5" w:rsidP="00283A3C">
      <w:pPr>
        <w:pStyle w:val="Akapitzlist"/>
        <w:numPr>
          <w:ilvl w:val="6"/>
          <w:numId w:val="22"/>
        </w:numPr>
        <w:spacing w:line="360" w:lineRule="auto"/>
        <w:ind w:left="426" w:right="141"/>
        <w:rPr>
          <w:sz w:val="24"/>
          <w:szCs w:val="24"/>
        </w:rPr>
      </w:pPr>
      <w:r w:rsidRPr="00163289">
        <w:rPr>
          <w:sz w:val="24"/>
          <w:szCs w:val="24"/>
        </w:rPr>
        <w:t xml:space="preserve">Pracownik </w:t>
      </w:r>
      <w:r w:rsidR="00775FDB">
        <w:rPr>
          <w:sz w:val="24"/>
          <w:szCs w:val="24"/>
        </w:rPr>
        <w:t>placówki</w:t>
      </w:r>
      <w:r w:rsidRPr="00163289">
        <w:rPr>
          <w:sz w:val="24"/>
          <w:szCs w:val="24"/>
        </w:rPr>
        <w:t xml:space="preserve"> </w:t>
      </w:r>
      <w:r w:rsidR="00AC4757">
        <w:rPr>
          <w:sz w:val="24"/>
          <w:szCs w:val="24"/>
        </w:rPr>
        <w:t>ma</w:t>
      </w:r>
      <w:r w:rsidRPr="00163289">
        <w:rPr>
          <w:sz w:val="24"/>
          <w:szCs w:val="24"/>
        </w:rPr>
        <w:t xml:space="preserve"> obowiązek informowania dzieci o zasadach bezpiecznego korzystania z Internetu.</w:t>
      </w:r>
    </w:p>
    <w:p w14:paraId="029ACB0D" w14:textId="77777777" w:rsidR="003910C1" w:rsidRPr="00D727A9" w:rsidRDefault="003910C1" w:rsidP="003910C1">
      <w:pPr>
        <w:pStyle w:val="Akapitzlist"/>
        <w:spacing w:line="360" w:lineRule="auto"/>
        <w:ind w:left="426" w:right="141"/>
        <w:rPr>
          <w:sz w:val="24"/>
          <w:szCs w:val="24"/>
        </w:rPr>
      </w:pPr>
    </w:p>
    <w:p w14:paraId="340950BE" w14:textId="43A58ECC" w:rsidR="00EF29A1" w:rsidRDefault="00EF29A1" w:rsidP="0050308C">
      <w:pPr>
        <w:pStyle w:val="Nagwek2"/>
      </w:pPr>
      <w:r w:rsidRPr="00BA2177">
        <w:t xml:space="preserve">Rozdział </w:t>
      </w:r>
      <w:r w:rsidR="00FB7258">
        <w:t>X</w:t>
      </w:r>
      <w:r w:rsidR="001155DA">
        <w:br/>
      </w:r>
      <w:r w:rsidRPr="00BA2177">
        <w:t xml:space="preserve">Monitoring stosowania </w:t>
      </w:r>
      <w:r w:rsidR="00C342A6">
        <w:t>standardów</w:t>
      </w:r>
    </w:p>
    <w:p w14:paraId="2737041C" w14:textId="77777777" w:rsidR="00F82A6D" w:rsidRPr="00F82A6D" w:rsidRDefault="00F82A6D" w:rsidP="00F82A6D"/>
    <w:p w14:paraId="7ECEE5FF" w14:textId="1359EED4" w:rsidR="002B1000" w:rsidRPr="002B1000" w:rsidRDefault="00EF29A1" w:rsidP="00E305CF">
      <w:pPr>
        <w:pStyle w:val="Nagwek3"/>
      </w:pPr>
      <w:bookmarkStart w:id="0" w:name="_Hlk157176019"/>
      <w:r w:rsidRPr="00D45FB2">
        <w:t>§ 1</w:t>
      </w:r>
      <w:r w:rsidR="002C1E0B">
        <w:t>0</w:t>
      </w:r>
      <w:r w:rsidRPr="00D45FB2">
        <w:t>.</w:t>
      </w:r>
    </w:p>
    <w:p w14:paraId="537FBCEF" w14:textId="3538A1EF" w:rsidR="004B405A" w:rsidRPr="00347321" w:rsidRDefault="00125C2A" w:rsidP="002B1000">
      <w:pPr>
        <w:pStyle w:val="Akapitzlist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t xml:space="preserve">Standardy Ochrony Małoletnich udostępnia się rodzicom/opiekunom prawnym oraz pracownikom placówki na stronie internetowej przedszkola. </w:t>
      </w:r>
    </w:p>
    <w:p w14:paraId="44F34997" w14:textId="77777777" w:rsidR="00A4186F" w:rsidRPr="00347321" w:rsidRDefault="00125C2A" w:rsidP="002B1000">
      <w:pPr>
        <w:pStyle w:val="Akapitzlist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t>Standardy Ochrony Małoletnich w formie drukowanej</w:t>
      </w:r>
      <w:r w:rsidR="00A4186F" w:rsidRPr="00347321">
        <w:rPr>
          <w:sz w:val="24"/>
          <w:szCs w:val="24"/>
        </w:rPr>
        <w:t xml:space="preserve"> oraz obrazkowej </w:t>
      </w:r>
      <w:r w:rsidRPr="00347321">
        <w:rPr>
          <w:sz w:val="24"/>
          <w:szCs w:val="24"/>
        </w:rPr>
        <w:t xml:space="preserve">dające możliwość zaznajomienia się z nimi małoletnim, zostają wywieszone na tablicy informacyjnej, znajdującej się w budynku </w:t>
      </w:r>
      <w:r w:rsidR="00A4186F" w:rsidRPr="00347321">
        <w:rPr>
          <w:sz w:val="24"/>
          <w:szCs w:val="24"/>
        </w:rPr>
        <w:t>p</w:t>
      </w:r>
      <w:r w:rsidRPr="00347321">
        <w:rPr>
          <w:sz w:val="24"/>
          <w:szCs w:val="24"/>
        </w:rPr>
        <w:t>rzedszkola</w:t>
      </w:r>
      <w:r w:rsidR="00A4186F" w:rsidRPr="00347321">
        <w:rPr>
          <w:sz w:val="24"/>
          <w:szCs w:val="24"/>
        </w:rPr>
        <w:t>.</w:t>
      </w:r>
    </w:p>
    <w:p w14:paraId="75986071" w14:textId="36D38B95" w:rsidR="00317009" w:rsidRPr="00347321" w:rsidRDefault="00125C2A" w:rsidP="002B1000">
      <w:pPr>
        <w:pStyle w:val="Akapitzlist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t xml:space="preserve">Osobą odpowiedzialną za przygotowanie personelu placówki w zakresie Standardów Ochrony Małoletnich jest dyrektor przedszkola. Po zapoznaniu się pracowników z dokumentem, przeprowadza on spotkanie z pracownikami w celu omówienia standardów i ich stosowania. Każdy pracownik składa pisemne oświadczenie o zapoznaniu się ze standardami (załącznik nr </w:t>
      </w:r>
      <w:r w:rsidR="00FB7258" w:rsidRPr="00347321">
        <w:rPr>
          <w:sz w:val="24"/>
          <w:szCs w:val="24"/>
        </w:rPr>
        <w:t>4</w:t>
      </w:r>
      <w:r w:rsidRPr="00347321">
        <w:rPr>
          <w:sz w:val="24"/>
          <w:szCs w:val="24"/>
        </w:rPr>
        <w:t xml:space="preserve">). Dyrektor może również zorganizować dodatkowe szkolenie dotyczące Standardów Ochrony Małoletnich, praw dziecka i interwencji w sytuacji krzywdzenia małoletniego. </w:t>
      </w:r>
    </w:p>
    <w:p w14:paraId="7A1BA32B" w14:textId="1B82B81D" w:rsidR="00317009" w:rsidRPr="00347321" w:rsidRDefault="00125C2A" w:rsidP="002B1000">
      <w:pPr>
        <w:pStyle w:val="Akapitzlist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t>Dyrektor przedszkola powołuje zespół ds. monitorowania i aktualizacji Standardów Ochrony Małoletnich,</w:t>
      </w:r>
      <w:r w:rsidR="00317009" w:rsidRPr="00347321">
        <w:rPr>
          <w:sz w:val="24"/>
          <w:szCs w:val="24"/>
        </w:rPr>
        <w:t xml:space="preserve"> </w:t>
      </w:r>
      <w:r w:rsidRPr="00347321">
        <w:rPr>
          <w:sz w:val="24"/>
          <w:szCs w:val="24"/>
        </w:rPr>
        <w:t>składający się z pracowników placówki.</w:t>
      </w:r>
      <w:r w:rsidR="002E4259" w:rsidRPr="00347321">
        <w:rPr>
          <w:sz w:val="24"/>
          <w:szCs w:val="24"/>
        </w:rPr>
        <w:t xml:space="preserve"> </w:t>
      </w:r>
    </w:p>
    <w:p w14:paraId="7372DAC5" w14:textId="77777777" w:rsidR="00317009" w:rsidRPr="00347321" w:rsidRDefault="00125C2A" w:rsidP="002B1000">
      <w:pPr>
        <w:pStyle w:val="Akapitzlist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347321">
        <w:rPr>
          <w:sz w:val="24"/>
          <w:szCs w:val="24"/>
        </w:rPr>
        <w:lastRenderedPageBreak/>
        <w:t xml:space="preserve">Zespół monitoruje zmiany w prawie i dokonuje aktualizacji Standardów Ochrony Małoletnich nie rzadziej niż raz na dwa lata, a w sytuacji zmiany przepisów niezwłocznie po ich wejściu w życie. </w:t>
      </w:r>
    </w:p>
    <w:p w14:paraId="36FBDBCB" w14:textId="349F45BD" w:rsidR="00BE1840" w:rsidRDefault="00125C2A" w:rsidP="002B1000">
      <w:pPr>
        <w:pStyle w:val="Akapitzlist"/>
        <w:numPr>
          <w:ilvl w:val="0"/>
          <w:numId w:val="28"/>
        </w:numPr>
        <w:spacing w:line="360" w:lineRule="auto"/>
      </w:pPr>
      <w:r w:rsidRPr="00347321">
        <w:rPr>
          <w:sz w:val="24"/>
          <w:szCs w:val="24"/>
        </w:rPr>
        <w:t xml:space="preserve">Zespół odpowiedzialny za realizację i propagowanie Standardów Ochrony Małoletnich przeprowadza wśród pracowników Przedszkola, raz na 12 miesięcy, ankietę monitorującą poziom realizacji Standardów. Wzór ankiety stanowi Załącznik nr </w:t>
      </w:r>
      <w:r w:rsidR="00241291" w:rsidRPr="00347321">
        <w:rPr>
          <w:sz w:val="24"/>
          <w:szCs w:val="24"/>
        </w:rPr>
        <w:t>5</w:t>
      </w:r>
      <w:r w:rsidRPr="00347321">
        <w:rPr>
          <w:sz w:val="24"/>
          <w:szCs w:val="24"/>
        </w:rPr>
        <w:t xml:space="preserve"> do niniejszych Standardów. W ankiecie pracownicy mogą proponować zmiany oraz wskazywać naruszenia Standardów.</w:t>
      </w:r>
    </w:p>
    <w:p w14:paraId="4AB016AF" w14:textId="77777777" w:rsidR="002B1000" w:rsidRDefault="002B1000" w:rsidP="002B1000">
      <w:pPr>
        <w:pStyle w:val="Akapitzlist"/>
        <w:spacing w:line="360" w:lineRule="auto"/>
      </w:pPr>
    </w:p>
    <w:bookmarkEnd w:id="0"/>
    <w:p w14:paraId="37DD8A33" w14:textId="719FBD24" w:rsidR="00EF29A1" w:rsidRDefault="00EF29A1" w:rsidP="0050308C">
      <w:pPr>
        <w:pStyle w:val="Nagwek2"/>
      </w:pPr>
      <w:r w:rsidRPr="00BA2177">
        <w:t xml:space="preserve">Rozdział </w:t>
      </w:r>
      <w:r w:rsidR="00D67908">
        <w:t>XI</w:t>
      </w:r>
      <w:r w:rsidR="001155DA">
        <w:br/>
      </w:r>
      <w:r w:rsidRPr="00BA2177">
        <w:t>Przepisy końcowe</w:t>
      </w:r>
    </w:p>
    <w:p w14:paraId="5893B6D3" w14:textId="77777777" w:rsidR="002B1000" w:rsidRPr="002B1000" w:rsidRDefault="002B1000" w:rsidP="002B1000"/>
    <w:p w14:paraId="7AA26C96" w14:textId="62050716" w:rsidR="002B1000" w:rsidRPr="002B1000" w:rsidRDefault="00EF29A1" w:rsidP="00E305CF">
      <w:pPr>
        <w:pStyle w:val="Nagwek3"/>
      </w:pPr>
      <w:r w:rsidRPr="00D45FB2">
        <w:t>§1</w:t>
      </w:r>
      <w:r w:rsidR="00D67908">
        <w:t>1</w:t>
      </w:r>
      <w:r w:rsidRPr="00D45FB2">
        <w:t>.</w:t>
      </w:r>
    </w:p>
    <w:p w14:paraId="5B4E07C3" w14:textId="0E72318A" w:rsidR="00EF29A1" w:rsidRPr="0050308C" w:rsidRDefault="00C342A6" w:rsidP="0050308C">
      <w:pPr>
        <w:pStyle w:val="Akapitzlist"/>
        <w:numPr>
          <w:ilvl w:val="6"/>
          <w:numId w:val="21"/>
        </w:numPr>
        <w:spacing w:line="360" w:lineRule="auto"/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Standardy</w:t>
      </w:r>
      <w:r w:rsidR="00EF29A1" w:rsidRPr="0050308C">
        <w:rPr>
          <w:rFonts w:cstheme="minorHAnsi"/>
          <w:sz w:val="24"/>
          <w:szCs w:val="24"/>
        </w:rPr>
        <w:t xml:space="preserve"> wchodz</w:t>
      </w:r>
      <w:r>
        <w:rPr>
          <w:rFonts w:cstheme="minorHAnsi"/>
          <w:sz w:val="24"/>
          <w:szCs w:val="24"/>
        </w:rPr>
        <w:t>ą</w:t>
      </w:r>
      <w:r w:rsidR="00EF29A1" w:rsidRPr="0050308C">
        <w:rPr>
          <w:rFonts w:cstheme="minorHAnsi"/>
          <w:sz w:val="24"/>
          <w:szCs w:val="24"/>
        </w:rPr>
        <w:t xml:space="preserve"> w życie z dniem </w:t>
      </w:r>
      <w:r w:rsidR="00861F44">
        <w:rPr>
          <w:rFonts w:cstheme="minorHAnsi"/>
          <w:sz w:val="24"/>
          <w:szCs w:val="24"/>
        </w:rPr>
        <w:t xml:space="preserve">ich </w:t>
      </w:r>
      <w:r w:rsidR="00EF29A1" w:rsidRPr="0050308C">
        <w:rPr>
          <w:rFonts w:cstheme="minorHAnsi"/>
          <w:sz w:val="24"/>
          <w:szCs w:val="24"/>
        </w:rPr>
        <w:t>ogłoszenia.</w:t>
      </w:r>
    </w:p>
    <w:p w14:paraId="01AC64CA" w14:textId="13D6CF62" w:rsidR="00E553FD" w:rsidRPr="002A7824" w:rsidRDefault="00EF29A1" w:rsidP="00E553FD">
      <w:pPr>
        <w:pStyle w:val="Akapitzlist"/>
        <w:numPr>
          <w:ilvl w:val="6"/>
          <w:numId w:val="21"/>
        </w:numPr>
        <w:spacing w:line="360" w:lineRule="auto"/>
        <w:ind w:left="709"/>
        <w:rPr>
          <w:rFonts w:cstheme="minorHAnsi"/>
          <w:sz w:val="24"/>
          <w:szCs w:val="24"/>
        </w:rPr>
      </w:pPr>
      <w:r w:rsidRPr="0050308C">
        <w:rPr>
          <w:rFonts w:cstheme="minorHAnsi"/>
          <w:sz w:val="24"/>
          <w:szCs w:val="24"/>
        </w:rPr>
        <w:t>Ogłoszenie następuje w sposób dostępny dla pracowników placówki, dzieci i ich opiekunów, w szczególności poprzez wywieszenie w miejscu ogłoszeń dla pracowników oraz poprzez zamieszczenie na stronie Internetowej i wywieszenie w widocznym miejscu w siedzibie</w:t>
      </w:r>
      <w:r w:rsidR="00E20DC9">
        <w:rPr>
          <w:rFonts w:cstheme="minorHAnsi"/>
          <w:sz w:val="24"/>
          <w:szCs w:val="24"/>
        </w:rPr>
        <w:t xml:space="preserve"> przedszkola</w:t>
      </w:r>
      <w:r w:rsidRPr="0050308C">
        <w:rPr>
          <w:rFonts w:cstheme="minorHAnsi"/>
          <w:sz w:val="24"/>
          <w:szCs w:val="24"/>
        </w:rPr>
        <w:t>, również w wersji skróconej, przeznaczonej dla dzieci.</w:t>
      </w:r>
    </w:p>
    <w:p w14:paraId="0DC8847A" w14:textId="77777777" w:rsidR="00E553FD" w:rsidRDefault="00E553FD" w:rsidP="00E553FD">
      <w:pPr>
        <w:spacing w:line="360" w:lineRule="auto"/>
        <w:rPr>
          <w:rFonts w:cstheme="minorHAnsi"/>
          <w:sz w:val="24"/>
          <w:szCs w:val="24"/>
        </w:rPr>
      </w:pPr>
    </w:p>
    <w:p w14:paraId="65E89E69" w14:textId="77777777" w:rsidR="00E553FD" w:rsidRDefault="00E553FD" w:rsidP="00E553FD">
      <w:pPr>
        <w:spacing w:line="360" w:lineRule="auto"/>
        <w:rPr>
          <w:rFonts w:cstheme="minorHAnsi"/>
          <w:sz w:val="24"/>
          <w:szCs w:val="24"/>
        </w:rPr>
      </w:pPr>
    </w:p>
    <w:p w14:paraId="56DCCE9F" w14:textId="77777777" w:rsidR="00E553FD" w:rsidRDefault="00E553FD" w:rsidP="00E553FD">
      <w:pPr>
        <w:spacing w:line="360" w:lineRule="auto"/>
        <w:rPr>
          <w:rFonts w:cstheme="minorHAnsi"/>
          <w:sz w:val="24"/>
          <w:szCs w:val="24"/>
        </w:rPr>
      </w:pPr>
    </w:p>
    <w:p w14:paraId="52E05962" w14:textId="77777777" w:rsidR="00E553FD" w:rsidRDefault="00E553FD" w:rsidP="00E553FD">
      <w:pPr>
        <w:spacing w:line="360" w:lineRule="auto"/>
        <w:rPr>
          <w:rFonts w:cstheme="minorHAnsi"/>
          <w:sz w:val="24"/>
          <w:szCs w:val="24"/>
        </w:rPr>
      </w:pPr>
    </w:p>
    <w:p w14:paraId="270FD28D" w14:textId="77777777" w:rsidR="00E553FD" w:rsidRDefault="00E553FD" w:rsidP="00E553FD">
      <w:pPr>
        <w:spacing w:line="360" w:lineRule="auto"/>
        <w:rPr>
          <w:rFonts w:cstheme="minorHAnsi"/>
          <w:sz w:val="24"/>
          <w:szCs w:val="24"/>
        </w:rPr>
      </w:pPr>
    </w:p>
    <w:p w14:paraId="2C5922DD" w14:textId="77777777" w:rsidR="00E553FD" w:rsidRDefault="00E553FD" w:rsidP="00E553FD">
      <w:pPr>
        <w:spacing w:line="360" w:lineRule="auto"/>
        <w:rPr>
          <w:rFonts w:cstheme="minorHAnsi"/>
          <w:sz w:val="24"/>
          <w:szCs w:val="24"/>
        </w:rPr>
      </w:pPr>
    </w:p>
    <w:p w14:paraId="70E542E3" w14:textId="77777777" w:rsidR="00AB379F" w:rsidRDefault="002F6C8E" w:rsidP="000F51B8">
      <w:pPr>
        <w:pStyle w:val="Nagwek3"/>
      </w:pPr>
      <w:r w:rsidRPr="002B1000">
        <w:t xml:space="preserve">Załącznik nr </w:t>
      </w:r>
      <w:r w:rsidR="00985BB9" w:rsidRPr="002B1000">
        <w:t>1</w:t>
      </w:r>
      <w:r w:rsidR="000F51B8">
        <w:br/>
      </w:r>
    </w:p>
    <w:p w14:paraId="072789E9" w14:textId="4E46101F" w:rsidR="002F6C8E" w:rsidRPr="00F919DD" w:rsidRDefault="002F6C8E" w:rsidP="00AB379F">
      <w:pPr>
        <w:pStyle w:val="Nagwek3"/>
        <w:jc w:val="center"/>
      </w:pPr>
      <w:r w:rsidRPr="00F919DD">
        <w:t>Zasady bezpiecznej rekrutacji personelu</w:t>
      </w:r>
    </w:p>
    <w:p w14:paraId="12E26047" w14:textId="77777777" w:rsidR="002F6C8E" w:rsidRPr="00F919DD" w:rsidRDefault="002F6C8E" w:rsidP="002F6C8E">
      <w:pPr>
        <w:spacing w:line="276" w:lineRule="auto"/>
        <w:jc w:val="center"/>
        <w:rPr>
          <w:rFonts w:ascii="Calibri" w:hAnsi="Calibri" w:cs="Calibri"/>
          <w:b/>
          <w:bCs/>
          <w:color w:val="323232"/>
        </w:rPr>
      </w:pPr>
    </w:p>
    <w:p w14:paraId="119449D8" w14:textId="77777777" w:rsidR="002F6C8E" w:rsidRPr="00F919DD" w:rsidRDefault="002F6C8E" w:rsidP="002F6C8E">
      <w:pPr>
        <w:spacing w:line="276" w:lineRule="auto"/>
        <w:jc w:val="center"/>
        <w:rPr>
          <w:rFonts w:ascii="Calibri" w:hAnsi="Calibri" w:cs="Calibri"/>
          <w:color w:val="323232"/>
        </w:rPr>
      </w:pPr>
    </w:p>
    <w:p w14:paraId="00E1A7B2" w14:textId="77777777" w:rsidR="002F6C8E" w:rsidRPr="000F51B8" w:rsidRDefault="002F6C8E" w:rsidP="000F51B8">
      <w:pPr>
        <w:pStyle w:val="Akapitzlist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0F51B8">
        <w:rPr>
          <w:sz w:val="24"/>
          <w:szCs w:val="24"/>
        </w:rPr>
        <w:t xml:space="preserve">Przed nawiązaniem z osobą stosunku pracy lub przed dopuszczeniem osoby do innej działalności związanej z wychowaniem, edukacją, wypoczynkiem, leczeniem, świadczeniem porad psychologicznych, rozwojem duchowym, uprawianiem sportu lub realizacją innych zainteresowań przez małoletnich, lub z opieką nad nimi, Dyrektor podejmuje działania służące weryfikacji kandydata/kandydatki. </w:t>
      </w:r>
    </w:p>
    <w:p w14:paraId="6BEB06AE" w14:textId="77777777" w:rsidR="002F6C8E" w:rsidRPr="000F51B8" w:rsidRDefault="002F6C8E" w:rsidP="000F51B8">
      <w:pPr>
        <w:pStyle w:val="Akapitzlist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0F51B8">
        <w:rPr>
          <w:sz w:val="24"/>
          <w:szCs w:val="24"/>
        </w:rPr>
        <w:t xml:space="preserve">Dyrektor pobiera dane osobowe kandydata/kandydatki, w tym dane potrzebne do sprawdzenia jego/jej danych w Rejestrze Sprawców Przestępstw na Tle Seksualnym. Przed dopuszczeniem osoby zatrudnianej do wykonywania obowiązków związanych </w:t>
      </w:r>
      <w:r w:rsidRPr="000F51B8">
        <w:rPr>
          <w:sz w:val="24"/>
          <w:szCs w:val="24"/>
        </w:rPr>
        <w:br/>
        <w:t>z wychowaniem, edukacją, wypoczynkiem, leczeniem małoletnich lub z opieką nad nimi Dyrektor uzyskuje informacje, czy dane osoby, o której mowa w ust. 1, są zamieszczone w Rejestrze z dostępem ograniczonym lub w Rejestrze osób, w stosunku do których Państwowa Komisja do spraw przeciwdziałania wykorzystaniu seksualnemu małoletnich poniżej lat 15 wydała postanowienie o wpisie w Rejestrze.</w:t>
      </w:r>
    </w:p>
    <w:p w14:paraId="326C2D72" w14:textId="77777777" w:rsidR="002F6C8E" w:rsidRPr="000F51B8" w:rsidRDefault="002F6C8E" w:rsidP="000F51B8">
      <w:pPr>
        <w:pStyle w:val="Akapitzlist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0F51B8">
        <w:rPr>
          <w:sz w:val="24"/>
          <w:szCs w:val="24"/>
        </w:rPr>
        <w:t>Aby sprawdzić kandydata/kandydatkę w Rejestrze dyrektor potrzebuje następujących danych kandydata/ kandydatki:</w:t>
      </w:r>
    </w:p>
    <w:p w14:paraId="7B184F25" w14:textId="77777777" w:rsidR="002F6C8E" w:rsidRPr="000F51B8" w:rsidRDefault="002F6C8E" w:rsidP="000F51B8">
      <w:pPr>
        <w:pStyle w:val="Akapitzlist"/>
        <w:numPr>
          <w:ilvl w:val="1"/>
          <w:numId w:val="29"/>
        </w:numPr>
        <w:spacing w:line="360" w:lineRule="auto"/>
        <w:rPr>
          <w:sz w:val="24"/>
          <w:szCs w:val="24"/>
        </w:rPr>
      </w:pPr>
      <w:r w:rsidRPr="000F51B8">
        <w:rPr>
          <w:sz w:val="24"/>
          <w:szCs w:val="24"/>
        </w:rPr>
        <w:t>imię i nazwisko,</w:t>
      </w:r>
    </w:p>
    <w:p w14:paraId="6EA12B62" w14:textId="77777777" w:rsidR="002F6C8E" w:rsidRPr="000F51B8" w:rsidRDefault="002F6C8E" w:rsidP="000F51B8">
      <w:pPr>
        <w:pStyle w:val="Akapitzlist"/>
        <w:numPr>
          <w:ilvl w:val="1"/>
          <w:numId w:val="29"/>
        </w:numPr>
        <w:spacing w:line="360" w:lineRule="auto"/>
        <w:rPr>
          <w:sz w:val="24"/>
          <w:szCs w:val="24"/>
        </w:rPr>
      </w:pPr>
      <w:r w:rsidRPr="000F51B8">
        <w:rPr>
          <w:sz w:val="24"/>
          <w:szCs w:val="24"/>
        </w:rPr>
        <w:t>data urodzenia,</w:t>
      </w:r>
    </w:p>
    <w:p w14:paraId="380A5300" w14:textId="77777777" w:rsidR="002F6C8E" w:rsidRPr="000F51B8" w:rsidRDefault="002F6C8E" w:rsidP="000F51B8">
      <w:pPr>
        <w:pStyle w:val="Akapitzlist"/>
        <w:numPr>
          <w:ilvl w:val="1"/>
          <w:numId w:val="29"/>
        </w:numPr>
        <w:spacing w:line="360" w:lineRule="auto"/>
        <w:rPr>
          <w:sz w:val="24"/>
          <w:szCs w:val="24"/>
        </w:rPr>
      </w:pPr>
      <w:r w:rsidRPr="000F51B8">
        <w:rPr>
          <w:sz w:val="24"/>
          <w:szCs w:val="24"/>
        </w:rPr>
        <w:t>pesel,</w:t>
      </w:r>
    </w:p>
    <w:p w14:paraId="7F1EFF56" w14:textId="77777777" w:rsidR="002F6C8E" w:rsidRPr="000F51B8" w:rsidRDefault="002F6C8E" w:rsidP="000F51B8">
      <w:pPr>
        <w:pStyle w:val="Akapitzlist"/>
        <w:numPr>
          <w:ilvl w:val="1"/>
          <w:numId w:val="29"/>
        </w:numPr>
        <w:spacing w:line="360" w:lineRule="auto"/>
        <w:rPr>
          <w:sz w:val="24"/>
          <w:szCs w:val="24"/>
        </w:rPr>
      </w:pPr>
      <w:r w:rsidRPr="000F51B8">
        <w:rPr>
          <w:sz w:val="24"/>
          <w:szCs w:val="24"/>
        </w:rPr>
        <w:t>nazwisko rodowe,</w:t>
      </w:r>
    </w:p>
    <w:p w14:paraId="63368C5D" w14:textId="77777777" w:rsidR="002F6C8E" w:rsidRPr="000F51B8" w:rsidRDefault="002F6C8E" w:rsidP="000F51B8">
      <w:pPr>
        <w:pStyle w:val="Akapitzlist"/>
        <w:numPr>
          <w:ilvl w:val="1"/>
          <w:numId w:val="29"/>
        </w:numPr>
        <w:spacing w:line="360" w:lineRule="auto"/>
        <w:rPr>
          <w:sz w:val="24"/>
          <w:szCs w:val="24"/>
        </w:rPr>
      </w:pPr>
      <w:r w:rsidRPr="000F51B8">
        <w:rPr>
          <w:sz w:val="24"/>
          <w:szCs w:val="24"/>
        </w:rPr>
        <w:t>imię ojca,</w:t>
      </w:r>
    </w:p>
    <w:p w14:paraId="3EB3AB05" w14:textId="77777777" w:rsidR="002F6C8E" w:rsidRPr="000F51B8" w:rsidRDefault="002F6C8E" w:rsidP="000F51B8">
      <w:pPr>
        <w:pStyle w:val="Akapitzlist"/>
        <w:numPr>
          <w:ilvl w:val="1"/>
          <w:numId w:val="29"/>
        </w:numPr>
        <w:spacing w:line="360" w:lineRule="auto"/>
        <w:rPr>
          <w:sz w:val="24"/>
          <w:szCs w:val="24"/>
        </w:rPr>
      </w:pPr>
      <w:r w:rsidRPr="000F51B8">
        <w:rPr>
          <w:sz w:val="24"/>
          <w:szCs w:val="24"/>
        </w:rPr>
        <w:t>imię matki.</w:t>
      </w:r>
    </w:p>
    <w:p w14:paraId="0DB4B37D" w14:textId="77777777" w:rsidR="002F6C8E" w:rsidRPr="000F51B8" w:rsidRDefault="002F6C8E" w:rsidP="000F51B8">
      <w:pPr>
        <w:pStyle w:val="Akapitzlist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0F51B8">
        <w:rPr>
          <w:sz w:val="24"/>
          <w:szCs w:val="24"/>
        </w:rPr>
        <w:t>Wydruk z Rejestru jest przechowywany w aktach osobowych pracownika lub analogicznej dokumentacji dotyczącej wolontariusza/osoby zatrudnionej w oparciu o umowę cywilnoprawną.</w:t>
      </w:r>
    </w:p>
    <w:p w14:paraId="68567FA0" w14:textId="77777777" w:rsidR="002F6C8E" w:rsidRPr="000F51B8" w:rsidRDefault="002F6C8E" w:rsidP="000F51B8">
      <w:pPr>
        <w:pStyle w:val="Akapitzlist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0F51B8">
        <w:rPr>
          <w:sz w:val="24"/>
          <w:szCs w:val="24"/>
        </w:rPr>
        <w:t xml:space="preserve">Dyrektor pobiera od kandydata/kandydatki informację z Krajowego Rejestru Karnego </w:t>
      </w:r>
      <w:r w:rsidRPr="000F51B8">
        <w:rPr>
          <w:sz w:val="24"/>
          <w:szCs w:val="24"/>
        </w:rPr>
        <w:br/>
        <w:t xml:space="preserve">o niekaralności w zakresie przestępstw określonych w rozdziale XIX i XXV Kodeksu karnego, </w:t>
      </w:r>
      <w:r w:rsidRPr="000F51B8">
        <w:rPr>
          <w:sz w:val="24"/>
          <w:szCs w:val="24"/>
        </w:rPr>
        <w:br/>
        <w:t xml:space="preserve">w art. 189a i art. 207 Kodeksu karnego oraz w ustawie z dnia 29 lipca 2005 r. o przeciwdziałaniu narkomanii lub za odpowiadające tym przestępstwom czyny zabronione określone </w:t>
      </w:r>
      <w:r w:rsidRPr="000F51B8">
        <w:rPr>
          <w:sz w:val="24"/>
          <w:szCs w:val="24"/>
        </w:rPr>
        <w:br/>
        <w:t>w przepisach prawa obcego.</w:t>
      </w:r>
    </w:p>
    <w:p w14:paraId="596B0653" w14:textId="77777777" w:rsidR="002F6C8E" w:rsidRPr="000F51B8" w:rsidRDefault="002F6C8E" w:rsidP="000F51B8">
      <w:pPr>
        <w:pStyle w:val="Akapitzlist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0F51B8">
        <w:rPr>
          <w:sz w:val="24"/>
          <w:szCs w:val="24"/>
        </w:rPr>
        <w:lastRenderedPageBreak/>
        <w:t xml:space="preserve">Osoba, o której mowa w ust. 1, posiadająca obywatelstwo innego państwa niż Rzeczpospolita Polska, ponadto przedkłada pracodawcy lub innemu organizatorowi informację z rejestru karnego państwa obywatelstwa uzyskiwaną do celów działalności zawodowej lub wolontariackiej związanej z kontaktami z dziećmi. </w:t>
      </w:r>
    </w:p>
    <w:p w14:paraId="79DE78E3" w14:textId="77777777" w:rsidR="002F6C8E" w:rsidRPr="000F51B8" w:rsidRDefault="002F6C8E" w:rsidP="000F51B8">
      <w:pPr>
        <w:pStyle w:val="Akapitzlist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0F51B8">
        <w:rPr>
          <w:sz w:val="24"/>
          <w:szCs w:val="24"/>
        </w:rPr>
        <w:t>Osoba, o której mowa w ust. 1, składa pracodawcy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wolontariackiej związanej  z kontaktami z dziećmi.</w:t>
      </w:r>
    </w:p>
    <w:p w14:paraId="66D09B64" w14:textId="77777777" w:rsidR="002F6C8E" w:rsidRPr="000F51B8" w:rsidRDefault="002F6C8E" w:rsidP="000F51B8">
      <w:pPr>
        <w:pStyle w:val="Akapitzlist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0F51B8">
        <w:rPr>
          <w:sz w:val="24"/>
          <w:szCs w:val="24"/>
        </w:rPr>
        <w:t xml:space="preserve">Jeżeli prawo państwa, o którym mowa w ust. 6 lub 7, nie przewiduje wydawania informacji do celów działalności zawodowej lub wolontariackiej związanej z kontaktami z dziećmi, przedkłada się informację z rejestru karnego tego państwa. </w:t>
      </w:r>
    </w:p>
    <w:p w14:paraId="6BE64024" w14:textId="77777777" w:rsidR="002F6C8E" w:rsidRPr="000F51B8" w:rsidRDefault="002F6C8E" w:rsidP="000F51B8">
      <w:pPr>
        <w:pStyle w:val="Akapitzlist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0F51B8">
        <w:rPr>
          <w:sz w:val="24"/>
          <w:szCs w:val="24"/>
        </w:rPr>
        <w:t>W przypadku, gdy prawo państwa, z którego ma być przedłożona informacja,</w:t>
      </w:r>
      <w:r w:rsidRPr="000F51B8">
        <w:rPr>
          <w:sz w:val="24"/>
          <w:szCs w:val="24"/>
        </w:rPr>
        <w:br/>
        <w:t xml:space="preserve"> o której mowa w ust. 6–8, nie przewiduje jej sporządzenia lub w danym państwie nie prowadzi się rejestru karnego, osoba, o której mowa w ust. 1, składa pracodawcy lub innemu organizatorowi oświadczenie o tym fakcie wraz z oświadczeniem, że nie była prawomocnie skazana w tym państwie za czyny zabronione odpowiadające przestępstwom określonym </w:t>
      </w:r>
      <w:r w:rsidRPr="000F51B8">
        <w:rPr>
          <w:sz w:val="24"/>
          <w:szCs w:val="24"/>
        </w:rPr>
        <w:br/>
        <w:t xml:space="preserve">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7B3785BB" w14:textId="77777777" w:rsidR="002F6C8E" w:rsidRPr="000F51B8" w:rsidRDefault="002F6C8E" w:rsidP="000F51B8">
      <w:pPr>
        <w:pStyle w:val="Akapitzlist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0F51B8">
        <w:rPr>
          <w:sz w:val="24"/>
          <w:szCs w:val="24"/>
        </w:rPr>
        <w:t>Oświadczenia, o których mowa w ust. 7 i 9, składane są pod rygorem odpowiedzialności karnej za złożenie fałszywego oświadczenia. Składający oświadczenie jest obowiązany do zawarcia w nim klauzuli następującej treści: „</w:t>
      </w:r>
      <w:r w:rsidRPr="000F51B8">
        <w:rPr>
          <w:i/>
          <w:sz w:val="24"/>
          <w:szCs w:val="24"/>
        </w:rPr>
        <w:t>Jestem świadomy odpowiedzialności karnej za złożenie fałszywego oświadczenia</w:t>
      </w:r>
      <w:r w:rsidRPr="000F51B8">
        <w:rPr>
          <w:sz w:val="24"/>
          <w:szCs w:val="24"/>
        </w:rPr>
        <w:t xml:space="preserve">”. Klauzula ta </w:t>
      </w:r>
      <w:r w:rsidRPr="000F51B8">
        <w:rPr>
          <w:sz w:val="24"/>
          <w:szCs w:val="24"/>
        </w:rPr>
        <w:lastRenderedPageBreak/>
        <w:t xml:space="preserve">zastępuje pouczenie organu o odpowiedzialności karnej za złożenie fałszywego oświadczenia. </w:t>
      </w:r>
    </w:p>
    <w:p w14:paraId="1C12636D" w14:textId="77777777" w:rsidR="002F6C8E" w:rsidRPr="000F51B8" w:rsidRDefault="002F6C8E" w:rsidP="000F51B8">
      <w:pPr>
        <w:pStyle w:val="Akapitzlist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0F51B8">
        <w:rPr>
          <w:sz w:val="24"/>
          <w:szCs w:val="24"/>
        </w:rPr>
        <w:t xml:space="preserve">Informacje, o których mowa w ust. 2, pracodawca lub inny organizator utrwala w formie wydruku i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nimi. Informacje oraz oświadczenia, o których mowa w ust. 5–9, pracodawca lub inny organizator załącza do akt osobowych pracownika albo dokumentacji dotyczącej osoby dopuszczonej do takiej działalności. </w:t>
      </w:r>
    </w:p>
    <w:p w14:paraId="087D1642" w14:textId="77777777" w:rsidR="002F6C8E" w:rsidRPr="000F51B8" w:rsidRDefault="002F6C8E" w:rsidP="000F51B8">
      <w:pPr>
        <w:pStyle w:val="Akapitzlist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0F51B8">
        <w:rPr>
          <w:sz w:val="24"/>
          <w:szCs w:val="24"/>
        </w:rPr>
        <w:t xml:space="preserve">Wykonanie obowiązków, o których mowa w ust. 1–10, nie jest wymagane przed dopuszczeniem do działalności związanej z wychowaniem, edukacją, wypoczynkiem, leczeniem, świadczeniem porad psychologicznych, rozwojem duchowym, uprawianiem sportu lub realizacją innych zainteresowań przez małoletnich, lub z opieką nad nimi, członka rodziny małoletniego, lub osoby znanej osobiście rodzicowi małoletniego albo przedstawicielowi ustawowemu małoletniego, gdy jest ona wykonywana w stosunku do małoletniego dziecka, którego rodzic albo przedstawiciel ustawowy są dopuszczającymi do działalności. Przez członka rodziny należy rozumieć osobę spokrewnioną albo osobę niespokrewnioną, pozostającą w faktycznym związku oraz </w:t>
      </w:r>
      <w:bookmarkStart w:id="1" w:name="_Hlk154922369"/>
      <w:r w:rsidRPr="000F51B8">
        <w:rPr>
          <w:sz w:val="24"/>
          <w:szCs w:val="24"/>
        </w:rPr>
        <w:t>wspólnie zamieszkującą i gospodarującą.</w:t>
      </w:r>
    </w:p>
    <w:p w14:paraId="41CB844B" w14:textId="444F3EDB" w:rsidR="002F6C8E" w:rsidRPr="000F51B8" w:rsidRDefault="002F6C8E" w:rsidP="000F51B8">
      <w:pPr>
        <w:pStyle w:val="Akapitzlist"/>
        <w:numPr>
          <w:ilvl w:val="0"/>
          <w:numId w:val="29"/>
        </w:numPr>
        <w:spacing w:line="360" w:lineRule="auto"/>
        <w:rPr>
          <w:sz w:val="24"/>
          <w:szCs w:val="24"/>
        </w:rPr>
      </w:pPr>
      <w:r w:rsidRPr="000F51B8">
        <w:rPr>
          <w:sz w:val="24"/>
          <w:szCs w:val="24"/>
        </w:rPr>
        <w:t>Przed rozpoczęciem pracy, osoby nowozatrudnione, praktykanci, wolontariusze, oraz inne osoby dopuszczone do pracy z dziećmi, zapoznają się z</w:t>
      </w:r>
      <w:r w:rsidR="00985BB9" w:rsidRPr="000F51B8">
        <w:rPr>
          <w:sz w:val="24"/>
          <w:szCs w:val="24"/>
        </w:rPr>
        <w:t xml:space="preserve">e Standardami Ochrony </w:t>
      </w:r>
      <w:r w:rsidR="0057360E" w:rsidRPr="000F51B8">
        <w:rPr>
          <w:sz w:val="24"/>
          <w:szCs w:val="24"/>
        </w:rPr>
        <w:t>Małoletnich</w:t>
      </w:r>
      <w:r w:rsidRPr="000F51B8">
        <w:rPr>
          <w:sz w:val="24"/>
          <w:szCs w:val="24"/>
        </w:rPr>
        <w:t xml:space="preserve"> i potwierdzają zapoznanie się  złożeniem podpisu</w:t>
      </w:r>
      <w:bookmarkEnd w:id="1"/>
      <w:r w:rsidRPr="000F51B8">
        <w:rPr>
          <w:sz w:val="24"/>
          <w:szCs w:val="24"/>
        </w:rPr>
        <w:t>.</w:t>
      </w:r>
    </w:p>
    <w:p w14:paraId="50899936" w14:textId="77777777" w:rsidR="00E553FD" w:rsidRDefault="00E553FD" w:rsidP="00E553FD">
      <w:pPr>
        <w:spacing w:line="360" w:lineRule="auto"/>
        <w:rPr>
          <w:rFonts w:cstheme="minorHAnsi"/>
          <w:sz w:val="24"/>
          <w:szCs w:val="24"/>
        </w:rPr>
      </w:pPr>
    </w:p>
    <w:p w14:paraId="206DA81C" w14:textId="77777777" w:rsidR="0057360E" w:rsidRDefault="0057360E" w:rsidP="00E553FD">
      <w:pPr>
        <w:spacing w:line="360" w:lineRule="auto"/>
        <w:rPr>
          <w:rFonts w:cstheme="minorHAnsi"/>
          <w:sz w:val="24"/>
          <w:szCs w:val="24"/>
        </w:rPr>
      </w:pPr>
    </w:p>
    <w:p w14:paraId="7348C102" w14:textId="77777777" w:rsidR="000F51B8" w:rsidRDefault="000F51B8" w:rsidP="00E553FD">
      <w:pPr>
        <w:spacing w:line="360" w:lineRule="auto"/>
        <w:rPr>
          <w:rFonts w:cstheme="minorHAnsi"/>
          <w:sz w:val="24"/>
          <w:szCs w:val="24"/>
        </w:rPr>
      </w:pPr>
    </w:p>
    <w:p w14:paraId="127C9B25" w14:textId="0FAEF099" w:rsidR="00961BA9" w:rsidRPr="00034A60" w:rsidRDefault="00961BA9" w:rsidP="00B9168A">
      <w:pPr>
        <w:pStyle w:val="Nagwek3"/>
      </w:pPr>
      <w:r w:rsidRPr="00EB0600">
        <w:t xml:space="preserve">Załącznik nr </w:t>
      </w:r>
      <w:r w:rsidR="00E112BC">
        <w:t>1</w:t>
      </w:r>
      <w:r w:rsidRPr="00EB0600">
        <w:t>A</w:t>
      </w:r>
    </w:p>
    <w:p w14:paraId="51588BE5" w14:textId="4DB1255A" w:rsidR="00961BA9" w:rsidRPr="00034A60" w:rsidRDefault="00961BA9" w:rsidP="00961BA9">
      <w:pPr>
        <w:spacing w:line="276" w:lineRule="auto"/>
        <w:jc w:val="both"/>
        <w:rPr>
          <w:rFonts w:cstheme="minorHAnsi"/>
          <w:b/>
        </w:rPr>
      </w:pPr>
      <w:r w:rsidRPr="00034A60">
        <w:rPr>
          <w:rFonts w:cstheme="minorHAnsi"/>
        </w:rPr>
        <w:t xml:space="preserve">                                                                                                                       </w:t>
      </w:r>
      <w:r w:rsidR="000F51B8" w:rsidRPr="00034A60">
        <w:rPr>
          <w:rFonts w:cstheme="minorHAnsi"/>
        </w:rPr>
        <w:t>Warszawa</w:t>
      </w:r>
      <w:r w:rsidRPr="00034A60">
        <w:rPr>
          <w:rFonts w:cstheme="minorHAnsi"/>
        </w:rPr>
        <w:t>, dnia………</w:t>
      </w:r>
      <w:r w:rsidR="000F51B8" w:rsidRPr="00034A60">
        <w:rPr>
          <w:rFonts w:cstheme="minorHAnsi"/>
        </w:rPr>
        <w:t>……….</w:t>
      </w:r>
      <w:r w:rsidRPr="00034A60">
        <w:rPr>
          <w:rFonts w:cstheme="minorHAnsi"/>
        </w:rPr>
        <w:t>……. r.</w:t>
      </w:r>
    </w:p>
    <w:p w14:paraId="4CFBA589" w14:textId="77777777" w:rsidR="00961BA9" w:rsidRPr="00034A60" w:rsidRDefault="00961BA9" w:rsidP="00961BA9">
      <w:pPr>
        <w:spacing w:line="276" w:lineRule="auto"/>
        <w:jc w:val="both"/>
        <w:rPr>
          <w:rFonts w:cstheme="minorHAnsi"/>
          <w:b/>
        </w:rPr>
      </w:pPr>
      <w:r w:rsidRPr="00034A60">
        <w:rPr>
          <w:rFonts w:cstheme="minorHAnsi"/>
          <w:b/>
        </w:rPr>
        <w:t xml:space="preserve">                                  </w:t>
      </w:r>
    </w:p>
    <w:p w14:paraId="6D0A4E56" w14:textId="77777777" w:rsidR="00961BA9" w:rsidRPr="00034A60" w:rsidRDefault="00961BA9" w:rsidP="00961BA9">
      <w:pPr>
        <w:spacing w:line="276" w:lineRule="auto"/>
        <w:jc w:val="both"/>
        <w:rPr>
          <w:rFonts w:cstheme="minorHAnsi"/>
          <w:b/>
        </w:rPr>
      </w:pPr>
    </w:p>
    <w:p w14:paraId="3F6C23B7" w14:textId="77777777" w:rsidR="00961BA9" w:rsidRPr="00034A60" w:rsidRDefault="00961BA9" w:rsidP="00961BA9">
      <w:pPr>
        <w:spacing w:line="276" w:lineRule="auto"/>
        <w:jc w:val="both"/>
        <w:rPr>
          <w:rFonts w:cstheme="minorHAnsi"/>
          <w:b/>
        </w:rPr>
      </w:pPr>
    </w:p>
    <w:p w14:paraId="32A301AB" w14:textId="77777777" w:rsidR="00961BA9" w:rsidRPr="00034A60" w:rsidRDefault="00961BA9" w:rsidP="00961BA9">
      <w:pPr>
        <w:spacing w:line="276" w:lineRule="auto"/>
        <w:jc w:val="center"/>
        <w:rPr>
          <w:rFonts w:cstheme="minorHAnsi"/>
        </w:rPr>
      </w:pPr>
      <w:r w:rsidRPr="00034A60">
        <w:rPr>
          <w:rFonts w:cstheme="minorHAnsi"/>
          <w:b/>
        </w:rPr>
        <w:t>OŚWIADCZENIE O KRAJACH ZAMIESZKANIA</w:t>
      </w:r>
    </w:p>
    <w:p w14:paraId="3283BCF6" w14:textId="77777777" w:rsidR="00961BA9" w:rsidRPr="00034A60" w:rsidRDefault="00961BA9" w:rsidP="00961BA9">
      <w:pPr>
        <w:spacing w:line="276" w:lineRule="auto"/>
        <w:jc w:val="both"/>
        <w:rPr>
          <w:rFonts w:cstheme="minorHAnsi"/>
        </w:rPr>
      </w:pPr>
      <w:r w:rsidRPr="00034A60">
        <w:rPr>
          <w:rFonts w:cstheme="minorHAnsi"/>
        </w:rPr>
        <w:t xml:space="preserve"> </w:t>
      </w:r>
      <w:r w:rsidRPr="00034A60">
        <w:rPr>
          <w:rFonts w:cstheme="minorHAnsi"/>
        </w:rPr>
        <w:br/>
      </w:r>
      <w:r w:rsidRPr="00034A60">
        <w:rPr>
          <w:rFonts w:cstheme="minorHAnsi"/>
        </w:rPr>
        <w:br/>
        <w:t xml:space="preserve">          Ja,................................................................................................................................................. </w:t>
      </w:r>
      <w:r w:rsidRPr="00034A60">
        <w:rPr>
          <w:rFonts w:cstheme="minorHAnsi"/>
        </w:rPr>
        <w:br/>
        <w:t xml:space="preserve">nr PESEL ....................................................../nr paszportu .................................................... </w:t>
      </w:r>
      <w:r w:rsidRPr="00034A60">
        <w:rPr>
          <w:rFonts w:cstheme="minorHAnsi"/>
        </w:rPr>
        <w:br/>
        <w:t xml:space="preserve">oświadczam, że w okresie ostatnich 20 lat zamieszkałem/am w następujących państwach, innych niż Rzeczypospolita Polska i państwo obywatelstwa: </w:t>
      </w:r>
    </w:p>
    <w:p w14:paraId="02F4F9EB" w14:textId="77777777" w:rsidR="00961BA9" w:rsidRPr="00034A60" w:rsidRDefault="00961BA9" w:rsidP="00961BA9">
      <w:pPr>
        <w:spacing w:line="276" w:lineRule="auto"/>
        <w:jc w:val="both"/>
        <w:rPr>
          <w:rFonts w:cstheme="minorHAnsi"/>
        </w:rPr>
      </w:pPr>
      <w:r w:rsidRPr="00034A60">
        <w:rPr>
          <w:rFonts w:cstheme="minorHAnsi"/>
        </w:rPr>
        <w:t xml:space="preserve">…..................................................................... </w:t>
      </w:r>
      <w:r w:rsidRPr="00034A60">
        <w:rPr>
          <w:rFonts w:cstheme="minorHAnsi"/>
        </w:rPr>
        <w:br/>
        <w:t xml:space="preserve">…..................................................................... </w:t>
      </w:r>
      <w:r w:rsidRPr="00034A60">
        <w:rPr>
          <w:rFonts w:cstheme="minorHAnsi"/>
        </w:rPr>
        <w:br/>
        <w:t xml:space="preserve">Jednocześnie  przedkładam informację z rejestrów karnych tych państw uzyskiwaną do celów działalności zawodowej lub wolontariackiej związanej z kontaktami z dziećmi/ informację </w:t>
      </w:r>
      <w:r w:rsidRPr="00034A60">
        <w:rPr>
          <w:rFonts w:cstheme="minorHAnsi"/>
        </w:rPr>
        <w:br/>
        <w:t xml:space="preserve">z rejestrów karnych. </w:t>
      </w:r>
    </w:p>
    <w:p w14:paraId="0B2469F7" w14:textId="77777777" w:rsidR="00961BA9" w:rsidRPr="00034A60" w:rsidRDefault="00961BA9" w:rsidP="00961BA9">
      <w:pPr>
        <w:spacing w:line="276" w:lineRule="auto"/>
        <w:jc w:val="both"/>
        <w:rPr>
          <w:rFonts w:cstheme="minorHAnsi"/>
        </w:rPr>
      </w:pPr>
    </w:p>
    <w:p w14:paraId="0F01E80D" w14:textId="77777777" w:rsidR="00961BA9" w:rsidRPr="00034A60" w:rsidRDefault="00961BA9" w:rsidP="00961BA9">
      <w:pPr>
        <w:spacing w:line="276" w:lineRule="auto"/>
        <w:jc w:val="both"/>
        <w:rPr>
          <w:rFonts w:cstheme="minorHAnsi"/>
          <w:b/>
        </w:rPr>
      </w:pPr>
      <w:r w:rsidRPr="00034A60">
        <w:rPr>
          <w:rFonts w:cstheme="minorHAnsi"/>
          <w:b/>
        </w:rPr>
        <w:t xml:space="preserve">Jestem świadomy/a odpowiedzialności karnej za złożenie fałszywego oświadczenia. </w:t>
      </w:r>
    </w:p>
    <w:p w14:paraId="572FF17C" w14:textId="77777777" w:rsidR="00961BA9" w:rsidRPr="00034A60" w:rsidRDefault="00961BA9" w:rsidP="00961BA9">
      <w:pPr>
        <w:spacing w:line="276" w:lineRule="auto"/>
        <w:jc w:val="both"/>
        <w:rPr>
          <w:rFonts w:cstheme="minorHAnsi"/>
        </w:rPr>
      </w:pPr>
      <w:r w:rsidRPr="00034A60">
        <w:rPr>
          <w:rFonts w:cstheme="minorHAnsi"/>
        </w:rPr>
        <w:t xml:space="preserve">                                                                                  </w:t>
      </w:r>
    </w:p>
    <w:p w14:paraId="65500A88" w14:textId="77777777" w:rsidR="00961BA9" w:rsidRPr="00034A60" w:rsidRDefault="00961BA9" w:rsidP="00961BA9">
      <w:pPr>
        <w:spacing w:line="276" w:lineRule="auto"/>
        <w:jc w:val="both"/>
        <w:rPr>
          <w:rFonts w:cstheme="minorHAnsi"/>
        </w:rPr>
      </w:pPr>
    </w:p>
    <w:p w14:paraId="4AB0FBE4" w14:textId="77777777" w:rsidR="00961BA9" w:rsidRPr="00034A60" w:rsidRDefault="00961BA9" w:rsidP="00961BA9">
      <w:pPr>
        <w:spacing w:line="276" w:lineRule="auto"/>
        <w:jc w:val="both"/>
        <w:rPr>
          <w:rFonts w:cstheme="minorHAnsi"/>
        </w:rPr>
      </w:pPr>
    </w:p>
    <w:p w14:paraId="02BC36AB" w14:textId="77777777" w:rsidR="00961BA9" w:rsidRPr="00034A60" w:rsidRDefault="00961BA9" w:rsidP="00961BA9">
      <w:pPr>
        <w:spacing w:line="276" w:lineRule="auto"/>
        <w:jc w:val="both"/>
        <w:rPr>
          <w:rFonts w:cstheme="minorHAnsi"/>
        </w:rPr>
      </w:pPr>
      <w:r w:rsidRPr="00034A60">
        <w:rPr>
          <w:rFonts w:cstheme="minorHAnsi"/>
        </w:rPr>
        <w:t xml:space="preserve">                                                                                                         ....................................................... </w:t>
      </w:r>
      <w:r w:rsidRPr="00034A60">
        <w:rPr>
          <w:rFonts w:cstheme="minorHAnsi"/>
        </w:rPr>
        <w:br/>
        <w:t xml:space="preserve">                                                                                                                               Podpis </w:t>
      </w:r>
      <w:r w:rsidRPr="00034A60">
        <w:rPr>
          <w:rFonts w:cstheme="minorHAnsi"/>
        </w:rPr>
        <w:br/>
      </w:r>
    </w:p>
    <w:p w14:paraId="369E3D03" w14:textId="77777777" w:rsidR="0057360E" w:rsidRDefault="0057360E" w:rsidP="00E553FD">
      <w:pPr>
        <w:spacing w:line="360" w:lineRule="auto"/>
        <w:rPr>
          <w:rFonts w:cstheme="minorHAnsi"/>
          <w:sz w:val="24"/>
          <w:szCs w:val="24"/>
        </w:rPr>
      </w:pPr>
    </w:p>
    <w:p w14:paraId="01EC739C" w14:textId="77777777" w:rsidR="00961BA9" w:rsidRDefault="00961BA9" w:rsidP="00E553FD">
      <w:pPr>
        <w:spacing w:line="360" w:lineRule="auto"/>
        <w:rPr>
          <w:rFonts w:cstheme="minorHAnsi"/>
          <w:sz w:val="24"/>
          <w:szCs w:val="24"/>
        </w:rPr>
      </w:pPr>
    </w:p>
    <w:p w14:paraId="31266454" w14:textId="77777777" w:rsidR="00961BA9" w:rsidRDefault="00961BA9" w:rsidP="00E553FD">
      <w:pPr>
        <w:spacing w:line="360" w:lineRule="auto"/>
        <w:rPr>
          <w:rFonts w:cstheme="minorHAnsi"/>
          <w:sz w:val="24"/>
          <w:szCs w:val="24"/>
        </w:rPr>
      </w:pPr>
    </w:p>
    <w:p w14:paraId="418F6FA8" w14:textId="77777777" w:rsidR="00961BA9" w:rsidRDefault="00961BA9" w:rsidP="00E553FD">
      <w:pPr>
        <w:spacing w:line="360" w:lineRule="auto"/>
        <w:rPr>
          <w:rFonts w:cstheme="minorHAnsi"/>
          <w:sz w:val="24"/>
          <w:szCs w:val="24"/>
        </w:rPr>
      </w:pPr>
    </w:p>
    <w:p w14:paraId="4E4DDC58" w14:textId="77777777" w:rsidR="00961BA9" w:rsidRDefault="00961BA9" w:rsidP="00E553FD">
      <w:pPr>
        <w:spacing w:line="360" w:lineRule="auto"/>
        <w:rPr>
          <w:rFonts w:cstheme="minorHAnsi"/>
          <w:sz w:val="24"/>
          <w:szCs w:val="24"/>
        </w:rPr>
      </w:pPr>
    </w:p>
    <w:p w14:paraId="6D08E669" w14:textId="77777777" w:rsidR="00961BA9" w:rsidRDefault="00961BA9" w:rsidP="00E553FD">
      <w:pPr>
        <w:spacing w:line="360" w:lineRule="auto"/>
        <w:rPr>
          <w:rFonts w:cstheme="minorHAnsi"/>
          <w:sz w:val="24"/>
          <w:szCs w:val="24"/>
        </w:rPr>
      </w:pPr>
    </w:p>
    <w:p w14:paraId="7D490C03" w14:textId="77777777" w:rsidR="00961BA9" w:rsidRDefault="00961BA9" w:rsidP="00E553FD">
      <w:pPr>
        <w:spacing w:line="360" w:lineRule="auto"/>
        <w:rPr>
          <w:rFonts w:cstheme="minorHAnsi"/>
          <w:sz w:val="24"/>
          <w:szCs w:val="24"/>
        </w:rPr>
      </w:pPr>
    </w:p>
    <w:p w14:paraId="7B853124" w14:textId="529C6B5B" w:rsidR="00E112BC" w:rsidRPr="00034A60" w:rsidRDefault="00E112BC" w:rsidP="00B9168A">
      <w:pPr>
        <w:pStyle w:val="Nagwek3"/>
        <w:rPr>
          <w:rFonts w:eastAsia="Times New Roman"/>
          <w:lang w:eastAsia="pl-PL"/>
        </w:rPr>
      </w:pPr>
      <w:r w:rsidRPr="00034A60">
        <w:rPr>
          <w:rFonts w:eastAsia="Times New Roman"/>
          <w:lang w:eastAsia="pl-PL"/>
        </w:rPr>
        <w:t>Załącznik nr 1B</w:t>
      </w:r>
    </w:p>
    <w:p w14:paraId="3FBB1F40" w14:textId="67DFE543" w:rsidR="00E112BC" w:rsidRPr="00034A60" w:rsidRDefault="00E112BC" w:rsidP="00E112BC">
      <w:pPr>
        <w:spacing w:after="0" w:line="276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034A6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</w:t>
      </w:r>
      <w:r w:rsidR="000F51B8" w:rsidRPr="00034A6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Warszawa</w:t>
      </w:r>
      <w:r w:rsidRPr="00034A6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, dnia</w:t>
      </w:r>
      <w:r w:rsidR="000F51B8" w:rsidRPr="00034A6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034A6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</w:t>
      </w:r>
      <w:r w:rsidR="000F51B8" w:rsidRPr="00034A6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</w:t>
      </w:r>
      <w:r w:rsidRPr="00034A6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…………. r.</w:t>
      </w:r>
      <w:r w:rsidRPr="00034A6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</w:p>
    <w:p w14:paraId="08AAA6C1" w14:textId="77777777" w:rsidR="00E112BC" w:rsidRPr="00034A60" w:rsidRDefault="00E112BC" w:rsidP="00E112BC">
      <w:pPr>
        <w:spacing w:after="0" w:line="276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15CBFF0D" w14:textId="77777777" w:rsidR="00E112BC" w:rsidRPr="00034A60" w:rsidRDefault="00E112BC" w:rsidP="00E112BC">
      <w:pPr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034A6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OŚWIADCZENIE O NIEKARALNOŚCI</w:t>
      </w:r>
    </w:p>
    <w:p w14:paraId="4E044D65" w14:textId="77777777" w:rsidR="00E112BC" w:rsidRPr="00034A60" w:rsidRDefault="00E112BC" w:rsidP="00E112BC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34A6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 xml:space="preserve">                                                                                                          Ja,................................................................................................................................................. </w:t>
      </w:r>
      <w:r w:rsidRPr="00034A6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nr PESEL ....................................................../nr paszportu .................................................... </w:t>
      </w:r>
      <w:r w:rsidRPr="00034A6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oświadczam, że w państwie ……………………. nie jest prowadzony rejestr karny/ nie wydaje się informacji z rejestru karnego. </w:t>
      </w:r>
    </w:p>
    <w:p w14:paraId="1619F3F6" w14:textId="77777777" w:rsidR="00E112BC" w:rsidRPr="00034A60" w:rsidRDefault="00E112BC" w:rsidP="00E112BC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34A6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nie byłam/em prawomocnie skazana/y </w:t>
      </w:r>
      <w:r w:rsidRPr="00034A6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w państwie ........................... za czyny zabronione odpowiadające przestępstwom określonym </w:t>
      </w:r>
      <w:r w:rsidRPr="00034A6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w rozdziale XIX (</w:t>
      </w:r>
      <w:r w:rsidRPr="00034A60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Przestępstwa przeciwko zdrowiu i życiu</w:t>
      </w:r>
      <w:r w:rsidRPr="00034A6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) i XXV (</w:t>
      </w:r>
      <w:r w:rsidRPr="00034A60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Przestępstwa przeciwko wolności seksualnej i obyczajności)</w:t>
      </w:r>
      <w:r w:rsidRPr="00034A6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Kodeksu karnego, w art. 189a (</w:t>
      </w:r>
      <w:r w:rsidRPr="00034A60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Handel ludźmi</w:t>
      </w:r>
      <w:r w:rsidRPr="00034A6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) i art. 207 (</w:t>
      </w:r>
      <w:r w:rsidRPr="00034A60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Znęcanie się</w:t>
      </w:r>
      <w:r w:rsidRPr="00034A6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) Kodeksu karnego oraz w ustawie z dnia 29 lipca 2005 r. o przeciwdziałaniu narkomanii (Dz. U. z 2023 r. 1939 ze zm.), oraz nie wydano wobec mnie innego orzeczenia,</w:t>
      </w:r>
      <w:r w:rsidRPr="00034A6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CB0D6CA" w14:textId="77777777" w:rsidR="00E112BC" w:rsidRPr="00034A60" w:rsidRDefault="00E112BC" w:rsidP="00E112BC">
      <w:pPr>
        <w:spacing w:after="0" w:line="276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272D0CF4" w14:textId="77777777" w:rsidR="00E112BC" w:rsidRPr="00034A60" w:rsidRDefault="00E112BC" w:rsidP="00E112BC">
      <w:pPr>
        <w:spacing w:after="0" w:line="276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034A6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Jestem świadomy/a odpowiedzialności karnej za złożenie fałszywego oświadczenia. </w:t>
      </w:r>
      <w:r w:rsidRPr="00034A6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br/>
        <w:t xml:space="preserve">                                                                                                                  </w:t>
      </w:r>
    </w:p>
    <w:p w14:paraId="0656B301" w14:textId="77777777" w:rsidR="00E112BC" w:rsidRPr="00034A60" w:rsidRDefault="00E112BC" w:rsidP="00E112BC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FA4D229" w14:textId="471DCFFB" w:rsidR="00961BA9" w:rsidRPr="00034A60" w:rsidRDefault="00E112BC" w:rsidP="00E112BC">
      <w:pPr>
        <w:spacing w:line="360" w:lineRule="auto"/>
        <w:rPr>
          <w:rFonts w:cstheme="minorHAnsi"/>
          <w:sz w:val="24"/>
          <w:szCs w:val="24"/>
        </w:rPr>
      </w:pPr>
      <w:r w:rsidRPr="00034A6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............................................... </w:t>
      </w:r>
      <w:r w:rsidRPr="00034A6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                                                                                                                               Podpis </w:t>
      </w:r>
      <w:r w:rsidRPr="00034A6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                                                                                                                       </w:t>
      </w:r>
      <w:r w:rsidRPr="00034A6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</w:p>
    <w:p w14:paraId="4C2E330E" w14:textId="77777777" w:rsidR="00E112BC" w:rsidRDefault="00E112BC" w:rsidP="00E112BC">
      <w:pPr>
        <w:spacing w:line="360" w:lineRule="auto"/>
        <w:rPr>
          <w:rFonts w:cstheme="minorHAnsi"/>
          <w:sz w:val="24"/>
          <w:szCs w:val="24"/>
        </w:rPr>
      </w:pPr>
    </w:p>
    <w:p w14:paraId="21B65C6B" w14:textId="77777777" w:rsidR="00E112BC" w:rsidRDefault="00E112BC" w:rsidP="00E112BC">
      <w:pPr>
        <w:spacing w:line="360" w:lineRule="auto"/>
        <w:rPr>
          <w:rFonts w:cstheme="minorHAnsi"/>
          <w:sz w:val="24"/>
          <w:szCs w:val="24"/>
        </w:rPr>
      </w:pPr>
    </w:p>
    <w:p w14:paraId="76EB8BBC" w14:textId="77777777" w:rsidR="00E112BC" w:rsidRDefault="00E112BC" w:rsidP="00E112BC">
      <w:pPr>
        <w:spacing w:line="360" w:lineRule="auto"/>
        <w:rPr>
          <w:rFonts w:cstheme="minorHAnsi"/>
          <w:sz w:val="24"/>
          <w:szCs w:val="24"/>
        </w:rPr>
      </w:pPr>
    </w:p>
    <w:p w14:paraId="0BFBC3FB" w14:textId="77777777" w:rsidR="00E112BC" w:rsidRDefault="00E112BC" w:rsidP="00E112BC">
      <w:pPr>
        <w:spacing w:line="360" w:lineRule="auto"/>
        <w:rPr>
          <w:rFonts w:cstheme="minorHAnsi"/>
          <w:sz w:val="24"/>
          <w:szCs w:val="24"/>
        </w:rPr>
      </w:pPr>
    </w:p>
    <w:p w14:paraId="37160568" w14:textId="77777777" w:rsidR="00E112BC" w:rsidRDefault="00E112BC" w:rsidP="00E112BC">
      <w:pPr>
        <w:spacing w:line="360" w:lineRule="auto"/>
        <w:rPr>
          <w:rFonts w:cstheme="minorHAnsi"/>
          <w:sz w:val="24"/>
          <w:szCs w:val="24"/>
        </w:rPr>
      </w:pPr>
    </w:p>
    <w:p w14:paraId="68475871" w14:textId="4D4BC08F" w:rsidR="00E112BC" w:rsidRDefault="00920736" w:rsidP="000F51B8">
      <w:pPr>
        <w:pStyle w:val="Nagwek3"/>
      </w:pPr>
      <w:r>
        <w:t>Załącznik nr 2</w:t>
      </w:r>
    </w:p>
    <w:p w14:paraId="2AFF9F32" w14:textId="10E1B42A" w:rsidR="00920736" w:rsidRDefault="00920736" w:rsidP="00920736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Warszawa, dnia ………………………………</w:t>
      </w:r>
    </w:p>
    <w:p w14:paraId="0D87AA30" w14:textId="77777777" w:rsidR="00ED6A73" w:rsidRPr="00204494" w:rsidRDefault="00ED6A73" w:rsidP="00920736">
      <w:pPr>
        <w:spacing w:line="360" w:lineRule="auto"/>
        <w:jc w:val="right"/>
        <w:rPr>
          <w:rFonts w:cstheme="minorHAnsi"/>
          <w:sz w:val="28"/>
          <w:szCs w:val="28"/>
        </w:rPr>
      </w:pPr>
    </w:p>
    <w:p w14:paraId="05EE922A" w14:textId="76313E08" w:rsidR="00ED6A73" w:rsidRPr="00204494" w:rsidRDefault="00ED6A73" w:rsidP="00ED6A73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204494">
        <w:rPr>
          <w:rFonts w:cstheme="minorHAnsi"/>
          <w:b/>
          <w:bCs/>
          <w:sz w:val="28"/>
          <w:szCs w:val="28"/>
        </w:rPr>
        <w:lastRenderedPageBreak/>
        <w:t>Notatka ze zdarzenia</w:t>
      </w:r>
    </w:p>
    <w:p w14:paraId="719D7720" w14:textId="56B17D1E" w:rsidR="00ED6A73" w:rsidRDefault="00ED6A73" w:rsidP="00ED6A7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 dziecka: ………………………………………………………………………………………………………….</w:t>
      </w:r>
    </w:p>
    <w:p w14:paraId="65772FCC" w14:textId="047978CC" w:rsidR="00ED6A73" w:rsidRDefault="00ED6A73" w:rsidP="00ED6A7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Grupa: …………………………………………………………………………………………………………………………………….</w:t>
      </w:r>
    </w:p>
    <w:p w14:paraId="1C9551BF" w14:textId="00B42513" w:rsidR="00ED6A73" w:rsidRDefault="00ED6A73" w:rsidP="00ED6A7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Opis sytuacji, zdarzenia:</w:t>
      </w:r>
    </w:p>
    <w:p w14:paraId="0482E58E" w14:textId="77777777" w:rsidR="00ED6A73" w:rsidRPr="00E553FD" w:rsidRDefault="00ED6A73" w:rsidP="00ED6A7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BF5156" w14:textId="77777777" w:rsidR="00ED6A73" w:rsidRPr="00E553FD" w:rsidRDefault="00ED6A73" w:rsidP="00ED6A7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C3E5D" w14:textId="77777777" w:rsidR="00ED6A73" w:rsidRPr="00E553FD" w:rsidRDefault="00ED6A73" w:rsidP="00ED6A7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7BCAB1" w14:textId="2CAD35BB" w:rsidR="00ED6A73" w:rsidRDefault="00ED6A73" w:rsidP="00ED6A73">
      <w:pPr>
        <w:spacing w:line="360" w:lineRule="auto"/>
        <w:rPr>
          <w:rFonts w:cstheme="minorHAnsi"/>
          <w:sz w:val="24"/>
          <w:szCs w:val="24"/>
        </w:rPr>
      </w:pPr>
    </w:p>
    <w:p w14:paraId="5FA3DDCC" w14:textId="622B0554" w:rsidR="00ED6A73" w:rsidRDefault="00ED6A73" w:rsidP="00ED6A73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</w:t>
      </w:r>
    </w:p>
    <w:p w14:paraId="5B5E5417" w14:textId="77777777" w:rsidR="00ED6A73" w:rsidRDefault="00ED6A73" w:rsidP="00ED6A73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(podpis pracownika)</w:t>
      </w:r>
      <w:r>
        <w:rPr>
          <w:rFonts w:cstheme="minorHAnsi"/>
          <w:sz w:val="24"/>
          <w:szCs w:val="24"/>
        </w:rPr>
        <w:tab/>
      </w:r>
    </w:p>
    <w:p w14:paraId="6BBA3909" w14:textId="77777777" w:rsidR="00ED6A73" w:rsidRDefault="00ED6A73" w:rsidP="00ED6A73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616EF42C" w14:textId="77777777" w:rsidR="000008A8" w:rsidRDefault="000008A8" w:rsidP="000F51B8">
      <w:pPr>
        <w:pStyle w:val="Nagwek3"/>
      </w:pPr>
      <w:r>
        <w:t>Załącznik nr 3</w:t>
      </w:r>
    </w:p>
    <w:p w14:paraId="27485C00" w14:textId="77777777" w:rsidR="00C008DC" w:rsidRPr="000A2389" w:rsidRDefault="00C008DC" w:rsidP="000F51B8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0A2389">
        <w:rPr>
          <w:rFonts w:cstheme="minorHAnsi"/>
          <w:b/>
          <w:bCs/>
          <w:sz w:val="28"/>
          <w:szCs w:val="28"/>
        </w:rPr>
        <w:t>Karta</w:t>
      </w:r>
      <w:r w:rsidR="00645CE1" w:rsidRPr="000A2389">
        <w:rPr>
          <w:rFonts w:cstheme="minorHAnsi"/>
          <w:b/>
          <w:bCs/>
          <w:sz w:val="28"/>
          <w:szCs w:val="28"/>
        </w:rPr>
        <w:t xml:space="preserve"> </w:t>
      </w:r>
      <w:r w:rsidRPr="000A2389">
        <w:rPr>
          <w:rFonts w:cstheme="minorHAnsi"/>
          <w:b/>
          <w:bCs/>
          <w:sz w:val="28"/>
          <w:szCs w:val="28"/>
        </w:rPr>
        <w:t>I</w:t>
      </w:r>
      <w:r w:rsidR="00645CE1" w:rsidRPr="000A2389">
        <w:rPr>
          <w:rFonts w:cstheme="minorHAnsi"/>
          <w:b/>
          <w:bCs/>
          <w:sz w:val="28"/>
          <w:szCs w:val="28"/>
        </w:rPr>
        <w:t xml:space="preserve">nterwencji </w:t>
      </w:r>
    </w:p>
    <w:p w14:paraId="66D060F5" w14:textId="0CCABD98" w:rsidR="00424198" w:rsidRPr="000A2389" w:rsidRDefault="00645CE1" w:rsidP="000A2389">
      <w:pPr>
        <w:spacing w:after="0" w:line="360" w:lineRule="auto"/>
        <w:jc w:val="center"/>
        <w:rPr>
          <w:rFonts w:cstheme="minorHAnsi"/>
          <w:b/>
          <w:bCs/>
        </w:rPr>
      </w:pPr>
      <w:r w:rsidRPr="000A2389">
        <w:rPr>
          <w:rFonts w:cstheme="minorHAnsi"/>
          <w:b/>
          <w:bCs/>
        </w:rPr>
        <w:t xml:space="preserve">w przypadku zastosowania procedur podejrzenia krzywdzenia </w:t>
      </w:r>
      <w:r w:rsidR="00B110E3" w:rsidRPr="000A2389">
        <w:rPr>
          <w:rFonts w:cstheme="minorHAnsi"/>
          <w:b/>
          <w:bCs/>
        </w:rPr>
        <w:t>lub krzywdzenia</w:t>
      </w:r>
      <w:r w:rsidR="000A2389" w:rsidRPr="000A2389">
        <w:rPr>
          <w:rFonts w:cstheme="minorHAnsi"/>
          <w:b/>
          <w:bCs/>
        </w:rPr>
        <w:t xml:space="preserve"> </w:t>
      </w:r>
      <w:r w:rsidR="00B110E3" w:rsidRPr="000A2389">
        <w:rPr>
          <w:rFonts w:cstheme="minorHAnsi"/>
          <w:b/>
          <w:bCs/>
        </w:rPr>
        <w:t>małoletniego</w:t>
      </w:r>
    </w:p>
    <w:p w14:paraId="520F5019" w14:textId="77777777" w:rsidR="000F51B8" w:rsidRPr="00B110E3" w:rsidRDefault="000F51B8" w:rsidP="000F51B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424198" w14:paraId="1740B801" w14:textId="77777777" w:rsidTr="00296297">
        <w:tc>
          <w:tcPr>
            <w:tcW w:w="3397" w:type="dxa"/>
          </w:tcPr>
          <w:p w14:paraId="65B90CA9" w14:textId="1E56734C" w:rsidR="00424198" w:rsidRPr="00296297" w:rsidRDefault="00B110E3" w:rsidP="000008A8">
            <w:pPr>
              <w:spacing w:line="360" w:lineRule="auto"/>
              <w:rPr>
                <w:sz w:val="21"/>
                <w:szCs w:val="21"/>
              </w:rPr>
            </w:pPr>
            <w:r w:rsidRPr="00296297">
              <w:rPr>
                <w:sz w:val="21"/>
                <w:szCs w:val="21"/>
              </w:rPr>
              <w:lastRenderedPageBreak/>
              <w:t xml:space="preserve">1. Data i miejsce sporządzenia dokumentu </w:t>
            </w:r>
          </w:p>
        </w:tc>
        <w:tc>
          <w:tcPr>
            <w:tcW w:w="5665" w:type="dxa"/>
          </w:tcPr>
          <w:p w14:paraId="0727A710" w14:textId="77777777" w:rsidR="00424198" w:rsidRDefault="00424198" w:rsidP="000008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F5555" w14:paraId="25050EA7" w14:textId="77777777" w:rsidTr="00296297">
        <w:tc>
          <w:tcPr>
            <w:tcW w:w="3397" w:type="dxa"/>
          </w:tcPr>
          <w:p w14:paraId="11B849F0" w14:textId="5426ABAB" w:rsidR="00EF5555" w:rsidRPr="00296297" w:rsidRDefault="00C73D7B" w:rsidP="000008A8">
            <w:pPr>
              <w:spacing w:line="360" w:lineRule="auto"/>
              <w:rPr>
                <w:sz w:val="21"/>
                <w:szCs w:val="21"/>
              </w:rPr>
            </w:pPr>
            <w:r w:rsidRPr="00296297">
              <w:rPr>
                <w:sz w:val="21"/>
                <w:szCs w:val="21"/>
              </w:rPr>
              <w:t>2. Małoletni, wobec którego zachodzi podejrzenie krzywdzenia lub krzywdzenie</w:t>
            </w:r>
          </w:p>
        </w:tc>
        <w:tc>
          <w:tcPr>
            <w:tcW w:w="5665" w:type="dxa"/>
          </w:tcPr>
          <w:p w14:paraId="65F938CD" w14:textId="77777777" w:rsidR="00EF5555" w:rsidRDefault="00EF5555" w:rsidP="000008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73D7B" w14:paraId="14B0E51D" w14:textId="77777777" w:rsidTr="00296297">
        <w:tc>
          <w:tcPr>
            <w:tcW w:w="3397" w:type="dxa"/>
          </w:tcPr>
          <w:p w14:paraId="67A26610" w14:textId="00EF7F0A" w:rsidR="00C73D7B" w:rsidRPr="00296297" w:rsidRDefault="00056255" w:rsidP="000008A8">
            <w:pPr>
              <w:spacing w:line="360" w:lineRule="auto"/>
              <w:rPr>
                <w:sz w:val="21"/>
                <w:szCs w:val="21"/>
              </w:rPr>
            </w:pPr>
            <w:r w:rsidRPr="00296297">
              <w:rPr>
                <w:sz w:val="21"/>
                <w:szCs w:val="21"/>
              </w:rPr>
              <w:t>3. Osoba stwierdzająca wystąpienie podejrzenia krzywdzenia lub krzywdzenie małoletniego</w:t>
            </w:r>
          </w:p>
        </w:tc>
        <w:tc>
          <w:tcPr>
            <w:tcW w:w="5665" w:type="dxa"/>
          </w:tcPr>
          <w:p w14:paraId="5C326747" w14:textId="77777777" w:rsidR="00C73D7B" w:rsidRDefault="00C73D7B" w:rsidP="000008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73D7B" w14:paraId="65500260" w14:textId="77777777" w:rsidTr="00296297">
        <w:tc>
          <w:tcPr>
            <w:tcW w:w="3397" w:type="dxa"/>
          </w:tcPr>
          <w:p w14:paraId="2DE39D3C" w14:textId="4313AC5D" w:rsidR="00C73D7B" w:rsidRPr="00296297" w:rsidRDefault="00056255" w:rsidP="000008A8">
            <w:pPr>
              <w:spacing w:line="360" w:lineRule="auto"/>
              <w:rPr>
                <w:sz w:val="21"/>
                <w:szCs w:val="21"/>
              </w:rPr>
            </w:pPr>
            <w:r w:rsidRPr="00296297">
              <w:rPr>
                <w:sz w:val="21"/>
                <w:szCs w:val="21"/>
              </w:rPr>
              <w:t>4. Data podejrzenia krzywdzenia lub krzywdzenia małoletniego, miejsce</w:t>
            </w:r>
          </w:p>
        </w:tc>
        <w:tc>
          <w:tcPr>
            <w:tcW w:w="5665" w:type="dxa"/>
          </w:tcPr>
          <w:p w14:paraId="1013DE9E" w14:textId="77777777" w:rsidR="00C73D7B" w:rsidRDefault="00C73D7B" w:rsidP="000008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73D7B" w14:paraId="01C723FF" w14:textId="77777777" w:rsidTr="00296297">
        <w:tc>
          <w:tcPr>
            <w:tcW w:w="3397" w:type="dxa"/>
          </w:tcPr>
          <w:p w14:paraId="3AD991CF" w14:textId="37F6CD80" w:rsidR="00C73D7B" w:rsidRPr="00296297" w:rsidRDefault="00BD5F2E" w:rsidP="000008A8">
            <w:pPr>
              <w:spacing w:line="360" w:lineRule="auto"/>
              <w:rPr>
                <w:sz w:val="21"/>
                <w:szCs w:val="21"/>
              </w:rPr>
            </w:pPr>
            <w:r w:rsidRPr="00296297">
              <w:rPr>
                <w:sz w:val="21"/>
                <w:szCs w:val="21"/>
              </w:rPr>
              <w:t>5. Osoba/osoby podejrzane o krzywdzenie lub krzywdzące małoletniego</w:t>
            </w:r>
          </w:p>
        </w:tc>
        <w:tc>
          <w:tcPr>
            <w:tcW w:w="5665" w:type="dxa"/>
          </w:tcPr>
          <w:p w14:paraId="47BB916F" w14:textId="77777777" w:rsidR="00C73D7B" w:rsidRDefault="00C73D7B" w:rsidP="000008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73D7B" w14:paraId="2464DCDB" w14:textId="77777777" w:rsidTr="00296297">
        <w:tc>
          <w:tcPr>
            <w:tcW w:w="3397" w:type="dxa"/>
          </w:tcPr>
          <w:p w14:paraId="7946526E" w14:textId="4F89C1B3" w:rsidR="00C73D7B" w:rsidRPr="00296297" w:rsidRDefault="00BD5F2E" w:rsidP="000008A8">
            <w:pPr>
              <w:spacing w:line="360" w:lineRule="auto"/>
              <w:rPr>
                <w:sz w:val="21"/>
                <w:szCs w:val="21"/>
              </w:rPr>
            </w:pPr>
            <w:r w:rsidRPr="00296297">
              <w:rPr>
                <w:sz w:val="21"/>
                <w:szCs w:val="21"/>
              </w:rPr>
              <w:t>6. Opis rodzaju krzywdzenia lub podejrzenia krzywdzenia małoletniego</w:t>
            </w:r>
          </w:p>
        </w:tc>
        <w:tc>
          <w:tcPr>
            <w:tcW w:w="5665" w:type="dxa"/>
          </w:tcPr>
          <w:p w14:paraId="19D53BD3" w14:textId="77777777" w:rsidR="00C73D7B" w:rsidRDefault="00C73D7B" w:rsidP="000008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73D7B" w14:paraId="55B1AFF0" w14:textId="77777777" w:rsidTr="00296297">
        <w:tc>
          <w:tcPr>
            <w:tcW w:w="3397" w:type="dxa"/>
          </w:tcPr>
          <w:p w14:paraId="4185B445" w14:textId="03C28F71" w:rsidR="00C73D7B" w:rsidRPr="00296297" w:rsidRDefault="00BD5F2E" w:rsidP="000008A8">
            <w:pPr>
              <w:spacing w:line="360" w:lineRule="auto"/>
              <w:rPr>
                <w:sz w:val="21"/>
                <w:szCs w:val="21"/>
              </w:rPr>
            </w:pPr>
            <w:r w:rsidRPr="00296297">
              <w:rPr>
                <w:sz w:val="21"/>
                <w:szCs w:val="21"/>
              </w:rPr>
              <w:t>7. Osoby i instytucje, które zostały powiadomione, w tym formy interwencji (m.in.: powiadomienie pomocy społecznej, policji, sądu rodzinnego, uruchomienie procedury Niebieskie Karty)</w:t>
            </w:r>
          </w:p>
        </w:tc>
        <w:tc>
          <w:tcPr>
            <w:tcW w:w="5665" w:type="dxa"/>
          </w:tcPr>
          <w:p w14:paraId="4161882B" w14:textId="77777777" w:rsidR="00C73D7B" w:rsidRDefault="00C73D7B" w:rsidP="000008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73D7B" w14:paraId="581778A5" w14:textId="77777777" w:rsidTr="00296297">
        <w:tc>
          <w:tcPr>
            <w:tcW w:w="3397" w:type="dxa"/>
          </w:tcPr>
          <w:p w14:paraId="2E193360" w14:textId="1D120D86" w:rsidR="00C73D7B" w:rsidRPr="00296297" w:rsidRDefault="007C3331" w:rsidP="000008A8">
            <w:pPr>
              <w:spacing w:line="360" w:lineRule="auto"/>
              <w:rPr>
                <w:sz w:val="21"/>
                <w:szCs w:val="21"/>
              </w:rPr>
            </w:pPr>
            <w:r w:rsidRPr="00296297">
              <w:rPr>
                <w:sz w:val="21"/>
                <w:szCs w:val="21"/>
              </w:rPr>
              <w:t>8. Data i opis udzielonej pomocy, formy otoczenia opieką małoletniego bezpośrednio po stwierdzeniu lub podejrzeniu incydentu, w tym we współpracy z koordynatorem, wychowawcą i nauczycielami specjalistami (psychologiem, pedagogiem, pedagogiem specjalnym wg potrzeb małoletniego), informacje o ewentualnym powiadomieniu pogotowia, policji, stwierdzeniu konieczności badania lekarskiego</w:t>
            </w:r>
          </w:p>
        </w:tc>
        <w:tc>
          <w:tcPr>
            <w:tcW w:w="5665" w:type="dxa"/>
          </w:tcPr>
          <w:p w14:paraId="17D4C1B2" w14:textId="77777777" w:rsidR="00C73D7B" w:rsidRDefault="00C73D7B" w:rsidP="000008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73D7B" w14:paraId="65819105" w14:textId="77777777" w:rsidTr="00296297">
        <w:trPr>
          <w:trHeight w:val="1252"/>
        </w:trPr>
        <w:tc>
          <w:tcPr>
            <w:tcW w:w="3397" w:type="dxa"/>
          </w:tcPr>
          <w:p w14:paraId="354CCC29" w14:textId="0158C99B" w:rsidR="00C73D7B" w:rsidRPr="00296297" w:rsidRDefault="00B5717E" w:rsidP="00B5717E">
            <w:pPr>
              <w:spacing w:line="360" w:lineRule="auto"/>
              <w:rPr>
                <w:sz w:val="21"/>
                <w:szCs w:val="21"/>
              </w:rPr>
            </w:pPr>
            <w:r w:rsidRPr="00296297">
              <w:rPr>
                <w:sz w:val="21"/>
                <w:szCs w:val="21"/>
              </w:rPr>
              <w:lastRenderedPageBreak/>
              <w:t xml:space="preserve">9. </w:t>
            </w:r>
            <w:r w:rsidR="00B1100D" w:rsidRPr="00296297">
              <w:rPr>
                <w:sz w:val="21"/>
                <w:szCs w:val="21"/>
              </w:rPr>
              <w:t>Informacja ze spotkania z rodzicami</w:t>
            </w:r>
          </w:p>
          <w:p w14:paraId="77300122" w14:textId="4992E02B" w:rsidR="00B5717E" w:rsidRPr="00296297" w:rsidRDefault="00B5717E" w:rsidP="00B5717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665" w:type="dxa"/>
          </w:tcPr>
          <w:p w14:paraId="07A87AF4" w14:textId="77777777" w:rsidR="00C73D7B" w:rsidRDefault="00C73D7B" w:rsidP="000008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73D7B" w14:paraId="6BCC3EC6" w14:textId="77777777" w:rsidTr="00296297">
        <w:tc>
          <w:tcPr>
            <w:tcW w:w="3397" w:type="dxa"/>
          </w:tcPr>
          <w:p w14:paraId="51714C66" w14:textId="66B6B47A" w:rsidR="00C73D7B" w:rsidRPr="00296297" w:rsidRDefault="00B1100D" w:rsidP="000008A8">
            <w:pPr>
              <w:spacing w:line="360" w:lineRule="auto"/>
              <w:rPr>
                <w:sz w:val="21"/>
                <w:szCs w:val="21"/>
              </w:rPr>
            </w:pPr>
            <w:r w:rsidRPr="00296297">
              <w:rPr>
                <w:sz w:val="21"/>
                <w:szCs w:val="21"/>
              </w:rPr>
              <w:t>10. Zaplanowana pomoc psychologiczno -pedagogiczna (małoletniemu, jego rodzicom, innym uczniom – jeżeli byli np. świadkami incydentu) zespołu nauczycieli i specjalistów pracujących z uczniem, w tym we współpracy z instytucjami zewnętrznymi, informacja o zgodnie rodziców na udzielanie ww. formy pomocy małoletniemu. Działania w przypadku braku współpracy ze strony rodziców</w:t>
            </w:r>
          </w:p>
        </w:tc>
        <w:tc>
          <w:tcPr>
            <w:tcW w:w="5665" w:type="dxa"/>
          </w:tcPr>
          <w:p w14:paraId="028CBA1B" w14:textId="77777777" w:rsidR="00C73D7B" w:rsidRDefault="00C73D7B" w:rsidP="000008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73D7B" w14:paraId="17AC71F3" w14:textId="77777777" w:rsidTr="00296297">
        <w:tc>
          <w:tcPr>
            <w:tcW w:w="3397" w:type="dxa"/>
          </w:tcPr>
          <w:p w14:paraId="50A7F03D" w14:textId="5D4C57A0" w:rsidR="00C73D7B" w:rsidRPr="00296297" w:rsidRDefault="00C40EF9" w:rsidP="000008A8">
            <w:pPr>
              <w:spacing w:line="360" w:lineRule="auto"/>
              <w:rPr>
                <w:sz w:val="21"/>
                <w:szCs w:val="21"/>
              </w:rPr>
            </w:pPr>
            <w:r w:rsidRPr="00296297">
              <w:rPr>
                <w:sz w:val="21"/>
                <w:szCs w:val="21"/>
              </w:rPr>
              <w:t>11. Informacje na temat efektów podjętych interwencji, w tym we współpracy z instytucjami zewnętrznymi oraz pomocy udzielonej uczniowi przez jednostkę (dokumentację pomocy psychologiczno -pedagogicznej, w tym efektywność jej udzielania należy przechowywać w indywidualnej teczce ucznia)</w:t>
            </w:r>
          </w:p>
        </w:tc>
        <w:tc>
          <w:tcPr>
            <w:tcW w:w="5665" w:type="dxa"/>
          </w:tcPr>
          <w:p w14:paraId="55B83A96" w14:textId="77777777" w:rsidR="00C73D7B" w:rsidRDefault="00C73D7B" w:rsidP="000008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40EF9" w14:paraId="782EF440" w14:textId="77777777" w:rsidTr="00296297">
        <w:tc>
          <w:tcPr>
            <w:tcW w:w="3397" w:type="dxa"/>
          </w:tcPr>
          <w:p w14:paraId="05A9ECA4" w14:textId="1B4EA8F4" w:rsidR="00C40EF9" w:rsidRPr="00296297" w:rsidRDefault="00C40EF9" w:rsidP="000008A8">
            <w:pPr>
              <w:spacing w:line="360" w:lineRule="auto"/>
              <w:rPr>
                <w:sz w:val="21"/>
                <w:szCs w:val="21"/>
              </w:rPr>
            </w:pPr>
            <w:r w:rsidRPr="00296297">
              <w:rPr>
                <w:sz w:val="21"/>
                <w:szCs w:val="21"/>
              </w:rPr>
              <w:t>12. Imiona i nazwiska oraz czytelne podpisy osób sporządzających protokół</w:t>
            </w:r>
          </w:p>
        </w:tc>
        <w:tc>
          <w:tcPr>
            <w:tcW w:w="5665" w:type="dxa"/>
          </w:tcPr>
          <w:p w14:paraId="62E7F856" w14:textId="77777777" w:rsidR="00C40EF9" w:rsidRDefault="00C40EF9" w:rsidP="000008A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A3FDCE9" w14:textId="23F81AF6" w:rsidR="00296297" w:rsidRDefault="00296297" w:rsidP="000008A8">
      <w:pPr>
        <w:spacing w:line="360" w:lineRule="auto"/>
        <w:rPr>
          <w:rFonts w:cstheme="minorHAnsi"/>
          <w:sz w:val="24"/>
          <w:szCs w:val="24"/>
        </w:rPr>
      </w:pPr>
    </w:p>
    <w:p w14:paraId="4E42F3B9" w14:textId="05276F35" w:rsidR="000F16D2" w:rsidRDefault="00657970" w:rsidP="000F51B8">
      <w:pPr>
        <w:pStyle w:val="Nagwek3"/>
      </w:pPr>
      <w:r>
        <w:t xml:space="preserve">Załącznik nr </w:t>
      </w:r>
      <w:r w:rsidR="002C11CB">
        <w:t>4</w:t>
      </w:r>
    </w:p>
    <w:p w14:paraId="7C5B8D39" w14:textId="77777777" w:rsidR="000F51B8" w:rsidRPr="000F51B8" w:rsidRDefault="000F51B8" w:rsidP="000F51B8"/>
    <w:p w14:paraId="60016CE1" w14:textId="3C452513" w:rsidR="00657970" w:rsidRDefault="00657970" w:rsidP="00CF36E8">
      <w:pPr>
        <w:spacing w:after="0" w:line="360" w:lineRule="auto"/>
        <w:jc w:val="right"/>
      </w:pPr>
      <w:r>
        <w:t>……………………………………….</w:t>
      </w:r>
    </w:p>
    <w:p w14:paraId="3E2ED556" w14:textId="5CA1BE00" w:rsidR="00657970" w:rsidRPr="00CF36E8" w:rsidRDefault="00657970" w:rsidP="00CF36E8">
      <w:pPr>
        <w:spacing w:after="0" w:line="360" w:lineRule="auto"/>
        <w:ind w:left="6372" w:firstLine="708"/>
        <w:jc w:val="center"/>
        <w:rPr>
          <w:sz w:val="16"/>
          <w:szCs w:val="16"/>
        </w:rPr>
      </w:pPr>
      <w:r w:rsidRPr="00CF36E8">
        <w:rPr>
          <w:sz w:val="16"/>
          <w:szCs w:val="16"/>
        </w:rPr>
        <w:t>(miejscowość, data</w:t>
      </w:r>
      <w:r w:rsidR="0045049A" w:rsidRPr="00CF36E8">
        <w:rPr>
          <w:sz w:val="16"/>
          <w:szCs w:val="16"/>
        </w:rPr>
        <w:t>)</w:t>
      </w:r>
      <w:r w:rsidR="00CF36E8">
        <w:rPr>
          <w:sz w:val="16"/>
          <w:szCs w:val="16"/>
        </w:rPr>
        <w:t xml:space="preserve">      </w:t>
      </w:r>
    </w:p>
    <w:p w14:paraId="5080D601" w14:textId="6EE5B464" w:rsidR="0045049A" w:rsidRDefault="0045049A" w:rsidP="00CF36E8">
      <w:pPr>
        <w:spacing w:after="0" w:line="360" w:lineRule="auto"/>
      </w:pPr>
      <w:r>
        <w:t>…………………………………………….</w:t>
      </w:r>
    </w:p>
    <w:p w14:paraId="0C37BE18" w14:textId="2646C943" w:rsidR="0045049A" w:rsidRDefault="00CF36E8" w:rsidP="00CF36E8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</w:t>
      </w:r>
      <w:r w:rsidR="0045049A" w:rsidRPr="00CF36E8">
        <w:rPr>
          <w:sz w:val="16"/>
          <w:szCs w:val="16"/>
        </w:rPr>
        <w:t>(imię i nazwisko pracownika)</w:t>
      </w:r>
    </w:p>
    <w:p w14:paraId="769C7633" w14:textId="77777777" w:rsidR="00CF36E8" w:rsidRPr="00CF36E8" w:rsidRDefault="00CF36E8" w:rsidP="00CF36E8">
      <w:pPr>
        <w:spacing w:after="0" w:line="360" w:lineRule="auto"/>
        <w:rPr>
          <w:sz w:val="16"/>
          <w:szCs w:val="16"/>
        </w:rPr>
      </w:pPr>
    </w:p>
    <w:p w14:paraId="2B192CBC" w14:textId="09F3EED2" w:rsidR="0045049A" w:rsidRDefault="0045049A" w:rsidP="00CF36E8">
      <w:pPr>
        <w:spacing w:after="0" w:line="360" w:lineRule="auto"/>
      </w:pPr>
      <w:r>
        <w:t>…………………………………………..</w:t>
      </w:r>
    </w:p>
    <w:p w14:paraId="7F6C898C" w14:textId="6A1AAE07" w:rsidR="0045049A" w:rsidRPr="00CF36E8" w:rsidRDefault="00CF36E8" w:rsidP="00CF36E8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="0045049A" w:rsidRPr="00CF36E8">
        <w:rPr>
          <w:sz w:val="16"/>
          <w:szCs w:val="16"/>
        </w:rPr>
        <w:t>(stanowisko)</w:t>
      </w:r>
    </w:p>
    <w:p w14:paraId="02A00C98" w14:textId="77777777" w:rsidR="0045049A" w:rsidRPr="00204494" w:rsidRDefault="0045049A" w:rsidP="0045049A">
      <w:pPr>
        <w:spacing w:line="360" w:lineRule="auto"/>
        <w:rPr>
          <w:sz w:val="28"/>
          <w:szCs w:val="28"/>
        </w:rPr>
      </w:pPr>
    </w:p>
    <w:p w14:paraId="67560037" w14:textId="4DE704F8" w:rsidR="0045049A" w:rsidRPr="00204494" w:rsidRDefault="0045049A" w:rsidP="0045049A">
      <w:pPr>
        <w:spacing w:line="360" w:lineRule="auto"/>
        <w:jc w:val="center"/>
        <w:rPr>
          <w:b/>
          <w:bCs/>
          <w:sz w:val="28"/>
          <w:szCs w:val="28"/>
        </w:rPr>
      </w:pPr>
      <w:r w:rsidRPr="00204494">
        <w:rPr>
          <w:b/>
          <w:bCs/>
          <w:sz w:val="28"/>
          <w:szCs w:val="28"/>
        </w:rPr>
        <w:t>Oświadczenie pracownika</w:t>
      </w:r>
    </w:p>
    <w:p w14:paraId="1D465BF2" w14:textId="50D53542" w:rsidR="0045049A" w:rsidRDefault="00F6316D" w:rsidP="00E8461F">
      <w:pPr>
        <w:spacing w:line="360" w:lineRule="auto"/>
        <w:jc w:val="both"/>
      </w:pPr>
      <w:r>
        <w:t>W związku z art. 22b i 22c ustawy z dnia 13 maja 2016 r. o przeciwdziałaniu zagrożeniom przestępczością na tle seksualnym w brzmieniu od 15 lutego 2024 r. (t.j. Dz.U. z 2023 poz. 1304 ze zm.) oświadczam, że zapoznałam/em się ze Standardami Ochrony Małoletnich wprowadzonymi w Przedszkolu nr 338 „Sosnowa Stacyjka” w Warszawie, którego jestem pracownikiem i zobowiązuje się do zachowania tajemnicy zawodowej w związku z wykonywaniem obowiązków służbowych, w trakcie których pozyskam informację o krzywdzeniu dziecka, włączając informacje przekazywane uprawnionym instytucjom w ramach działań interwencyjnych.</w:t>
      </w:r>
    </w:p>
    <w:p w14:paraId="71C8EBC4" w14:textId="77777777" w:rsidR="00CF36E8" w:rsidRDefault="00CF36E8" w:rsidP="00E8461F">
      <w:pPr>
        <w:spacing w:line="360" w:lineRule="auto"/>
        <w:jc w:val="both"/>
      </w:pPr>
    </w:p>
    <w:p w14:paraId="582D8836" w14:textId="77777777" w:rsidR="00CF36E8" w:rsidRDefault="00CF36E8" w:rsidP="00E8461F">
      <w:pPr>
        <w:spacing w:line="360" w:lineRule="auto"/>
        <w:jc w:val="both"/>
      </w:pPr>
    </w:p>
    <w:p w14:paraId="43A6DB4B" w14:textId="2AD2C02F" w:rsidR="00CF36E8" w:rsidRDefault="00CF36E8" w:rsidP="00CF36E8">
      <w:pPr>
        <w:spacing w:after="0" w:line="360" w:lineRule="auto"/>
        <w:jc w:val="right"/>
      </w:pPr>
      <w:r>
        <w:t>………………………………………….</w:t>
      </w:r>
    </w:p>
    <w:p w14:paraId="226EDDDA" w14:textId="1D6A257E" w:rsidR="00CF36E8" w:rsidRDefault="00CF36E8" w:rsidP="00CF36E8">
      <w:pPr>
        <w:spacing w:after="0" w:line="360" w:lineRule="auto"/>
        <w:ind w:left="5664" w:firstLine="708"/>
        <w:jc w:val="center"/>
        <w:rPr>
          <w:sz w:val="16"/>
          <w:szCs w:val="16"/>
        </w:rPr>
      </w:pPr>
      <w:r w:rsidRPr="00CF36E8">
        <w:rPr>
          <w:sz w:val="16"/>
          <w:szCs w:val="16"/>
        </w:rPr>
        <w:t>(podpis pracownika)</w:t>
      </w:r>
    </w:p>
    <w:p w14:paraId="0DAA0B3D" w14:textId="77777777" w:rsidR="00CF36E8" w:rsidRDefault="00CF36E8" w:rsidP="00CF36E8">
      <w:pPr>
        <w:spacing w:after="0" w:line="360" w:lineRule="auto"/>
      </w:pPr>
    </w:p>
    <w:p w14:paraId="11ACE35C" w14:textId="77777777" w:rsidR="00CF36E8" w:rsidRDefault="00CF36E8" w:rsidP="00CF36E8">
      <w:pPr>
        <w:spacing w:after="0" w:line="360" w:lineRule="auto"/>
      </w:pPr>
    </w:p>
    <w:p w14:paraId="2D226F8A" w14:textId="77777777" w:rsidR="000F02D5" w:rsidRDefault="000F02D5" w:rsidP="00CF36E8">
      <w:pPr>
        <w:spacing w:after="0" w:line="360" w:lineRule="auto"/>
      </w:pPr>
    </w:p>
    <w:p w14:paraId="1D49956D" w14:textId="77777777" w:rsidR="000F02D5" w:rsidRDefault="000F02D5" w:rsidP="00CF36E8">
      <w:pPr>
        <w:spacing w:after="0" w:line="360" w:lineRule="auto"/>
      </w:pPr>
    </w:p>
    <w:p w14:paraId="4114E870" w14:textId="77777777" w:rsidR="000F02D5" w:rsidRDefault="000F02D5" w:rsidP="00CF36E8">
      <w:pPr>
        <w:spacing w:after="0" w:line="360" w:lineRule="auto"/>
      </w:pPr>
    </w:p>
    <w:p w14:paraId="790DEC75" w14:textId="77777777" w:rsidR="000F02D5" w:rsidRDefault="000F02D5" w:rsidP="00CF36E8">
      <w:pPr>
        <w:spacing w:after="0" w:line="360" w:lineRule="auto"/>
      </w:pPr>
    </w:p>
    <w:p w14:paraId="62D939AC" w14:textId="77777777" w:rsidR="000F02D5" w:rsidRDefault="000F02D5" w:rsidP="00CF36E8">
      <w:pPr>
        <w:spacing w:after="0" w:line="360" w:lineRule="auto"/>
      </w:pPr>
    </w:p>
    <w:p w14:paraId="476B439C" w14:textId="77777777" w:rsidR="00CF36E8" w:rsidRDefault="00CF36E8" w:rsidP="00CF36E8">
      <w:pPr>
        <w:spacing w:after="0" w:line="360" w:lineRule="auto"/>
      </w:pPr>
    </w:p>
    <w:p w14:paraId="1829C50D" w14:textId="77777777" w:rsidR="00CF36E8" w:rsidRDefault="00CF36E8" w:rsidP="00CF36E8">
      <w:pPr>
        <w:spacing w:after="0" w:line="360" w:lineRule="auto"/>
      </w:pPr>
    </w:p>
    <w:p w14:paraId="282CA879" w14:textId="77777777" w:rsidR="000F02D5" w:rsidRDefault="000F02D5" w:rsidP="000F51B8">
      <w:pPr>
        <w:pStyle w:val="Nagwek3"/>
      </w:pPr>
    </w:p>
    <w:p w14:paraId="5B440F20" w14:textId="3F9C0F23" w:rsidR="00076D12" w:rsidRPr="000F02D5" w:rsidRDefault="002D2B91" w:rsidP="000F02D5">
      <w:pPr>
        <w:pStyle w:val="Nagwek3"/>
      </w:pPr>
      <w:r>
        <w:t xml:space="preserve">Załącznik nr </w:t>
      </w:r>
      <w:r w:rsidR="002C11CB">
        <w:t>5</w:t>
      </w:r>
    </w:p>
    <w:p w14:paraId="1F24926D" w14:textId="299461FC" w:rsidR="000A2389" w:rsidRDefault="00076D12" w:rsidP="002C11CB">
      <w:pPr>
        <w:spacing w:after="0" w:line="360" w:lineRule="auto"/>
        <w:jc w:val="center"/>
        <w:rPr>
          <w:rFonts w:cstheme="minorHAnsi"/>
          <w:b/>
          <w:bCs/>
          <w:sz w:val="32"/>
          <w:szCs w:val="32"/>
        </w:rPr>
      </w:pPr>
      <w:r w:rsidRPr="000A2389">
        <w:rPr>
          <w:rFonts w:cstheme="minorHAnsi"/>
          <w:b/>
          <w:bCs/>
          <w:sz w:val="32"/>
          <w:szCs w:val="32"/>
        </w:rPr>
        <w:t xml:space="preserve">Monitoring </w:t>
      </w:r>
      <w:r w:rsidR="000D5449" w:rsidRPr="000A2389">
        <w:rPr>
          <w:rFonts w:cstheme="minorHAnsi"/>
          <w:b/>
          <w:bCs/>
          <w:sz w:val="32"/>
          <w:szCs w:val="32"/>
        </w:rPr>
        <w:t xml:space="preserve">Standardów </w:t>
      </w:r>
    </w:p>
    <w:p w14:paraId="282F1767" w14:textId="742734E1" w:rsidR="00076D12" w:rsidRPr="000A2389" w:rsidRDefault="000D5449" w:rsidP="002C11CB">
      <w:pPr>
        <w:spacing w:after="0" w:line="360" w:lineRule="auto"/>
        <w:jc w:val="center"/>
        <w:rPr>
          <w:rFonts w:cstheme="minorHAnsi"/>
          <w:b/>
          <w:bCs/>
          <w:sz w:val="32"/>
          <w:szCs w:val="32"/>
        </w:rPr>
      </w:pPr>
      <w:r w:rsidRPr="000A2389">
        <w:rPr>
          <w:rFonts w:cstheme="minorHAnsi"/>
          <w:b/>
          <w:bCs/>
          <w:sz w:val="32"/>
          <w:szCs w:val="32"/>
        </w:rPr>
        <w:t>Ankieta dla Pracowników Przedszkol</w:t>
      </w:r>
      <w:r w:rsidR="00251B40" w:rsidRPr="000A2389">
        <w:rPr>
          <w:rFonts w:cstheme="minorHAnsi"/>
          <w:b/>
          <w:bCs/>
          <w:sz w:val="32"/>
          <w:szCs w:val="32"/>
        </w:rPr>
        <w:t>a nr 338 „Sosnowa Stacyjka”</w:t>
      </w:r>
    </w:p>
    <w:p w14:paraId="01E3BD27" w14:textId="77777777" w:rsidR="00260149" w:rsidRDefault="00260149" w:rsidP="00CF36E8">
      <w:pPr>
        <w:spacing w:after="0" w:line="360" w:lineRule="auto"/>
        <w:rPr>
          <w:rFonts w:cstheme="minorHAnsi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2268"/>
        <w:gridCol w:w="2268"/>
      </w:tblGrid>
      <w:tr w:rsidR="007C62B9" w:rsidRPr="00FC1EB8" w14:paraId="7C112866" w14:textId="77777777" w:rsidTr="006469D2">
        <w:trPr>
          <w:trHeight w:val="39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7599964" w14:textId="77777777" w:rsidR="007C62B9" w:rsidRPr="00FC1EB8" w:rsidRDefault="007C62B9" w:rsidP="00BA7DD5">
            <w:pPr>
              <w:jc w:val="center"/>
              <w:rPr>
                <w:sz w:val="24"/>
                <w:szCs w:val="24"/>
              </w:rPr>
            </w:pPr>
            <w:r w:rsidRPr="00FC1EB8">
              <w:rPr>
                <w:sz w:val="24"/>
                <w:szCs w:val="24"/>
              </w:rPr>
              <w:t>Nr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35E7BBA" w14:textId="77777777" w:rsidR="007C62B9" w:rsidRPr="00FC1EB8" w:rsidRDefault="007C62B9" w:rsidP="00BA7DD5">
            <w:pPr>
              <w:jc w:val="center"/>
              <w:rPr>
                <w:sz w:val="24"/>
                <w:szCs w:val="24"/>
              </w:rPr>
            </w:pPr>
            <w:r w:rsidRPr="00FC1EB8">
              <w:rPr>
                <w:sz w:val="24"/>
                <w:szCs w:val="24"/>
              </w:rPr>
              <w:t>Pytanie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ABD65B5" w14:textId="77777777" w:rsidR="007C62B9" w:rsidRPr="00FC1EB8" w:rsidRDefault="007C62B9" w:rsidP="00BA7DD5">
            <w:pPr>
              <w:jc w:val="center"/>
              <w:rPr>
                <w:sz w:val="24"/>
                <w:szCs w:val="24"/>
              </w:rPr>
            </w:pPr>
            <w:r w:rsidRPr="00FC1EB8">
              <w:rPr>
                <w:sz w:val="24"/>
                <w:szCs w:val="24"/>
              </w:rPr>
              <w:t>Tak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EF3DA79" w14:textId="77777777" w:rsidR="007C62B9" w:rsidRPr="00FC1EB8" w:rsidRDefault="007C62B9" w:rsidP="00BA7DD5">
            <w:pPr>
              <w:jc w:val="center"/>
              <w:rPr>
                <w:sz w:val="24"/>
                <w:szCs w:val="24"/>
              </w:rPr>
            </w:pPr>
            <w:r w:rsidRPr="00FC1EB8">
              <w:rPr>
                <w:sz w:val="24"/>
                <w:szCs w:val="24"/>
              </w:rPr>
              <w:t>Nie</w:t>
            </w:r>
          </w:p>
        </w:tc>
      </w:tr>
      <w:tr w:rsidR="007C62B9" w:rsidRPr="00FC1EB8" w14:paraId="6D62FA01" w14:textId="77777777" w:rsidTr="00BA7DD5">
        <w:trPr>
          <w:trHeight w:val="1361"/>
        </w:trPr>
        <w:tc>
          <w:tcPr>
            <w:tcW w:w="562" w:type="dxa"/>
            <w:vAlign w:val="center"/>
          </w:tcPr>
          <w:p w14:paraId="3947C618" w14:textId="10620E5E" w:rsidR="007C62B9" w:rsidRPr="00F971D2" w:rsidRDefault="007C62B9" w:rsidP="00BA7DD5">
            <w:pPr>
              <w:spacing w:line="360" w:lineRule="auto"/>
              <w:rPr>
                <w:szCs w:val="24"/>
              </w:rPr>
            </w:pPr>
            <w:r w:rsidRPr="00F971D2">
              <w:rPr>
                <w:szCs w:val="24"/>
              </w:rPr>
              <w:lastRenderedPageBreak/>
              <w:t>1</w:t>
            </w:r>
            <w:r w:rsidR="00F263A9">
              <w:rPr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14:paraId="11875612" w14:textId="18161C58" w:rsidR="007C62B9" w:rsidRPr="00F971D2" w:rsidRDefault="007C62B9" w:rsidP="00BA7DD5">
            <w:pPr>
              <w:spacing w:line="276" w:lineRule="auto"/>
              <w:rPr>
                <w:szCs w:val="24"/>
              </w:rPr>
            </w:pPr>
            <w:r w:rsidRPr="00B52664">
              <w:rPr>
                <w:sz w:val="20"/>
                <w:szCs w:val="24"/>
              </w:rPr>
              <w:t xml:space="preserve">Czy </w:t>
            </w:r>
            <w:r w:rsidRPr="00B52664">
              <w:rPr>
                <w:b/>
                <w:sz w:val="20"/>
                <w:szCs w:val="24"/>
              </w:rPr>
              <w:t>znasz</w:t>
            </w:r>
            <w:r w:rsidRPr="00B52664">
              <w:rPr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Standardy Ochrony Dzieci przed Krzywdzeniem</w:t>
            </w:r>
            <w:r>
              <w:rPr>
                <w:sz w:val="20"/>
                <w:szCs w:val="24"/>
              </w:rPr>
              <w:t xml:space="preserve"> obowiązujące</w:t>
            </w:r>
            <w:r w:rsidRPr="00B52664">
              <w:rPr>
                <w:sz w:val="20"/>
                <w:szCs w:val="24"/>
              </w:rPr>
              <w:t xml:space="preserve"> w placówce,</w:t>
            </w:r>
            <w:r w:rsidRPr="00B52664">
              <w:rPr>
                <w:sz w:val="20"/>
                <w:szCs w:val="24"/>
              </w:rPr>
              <w:br/>
              <w:t>w której pracujesz?</w:t>
            </w:r>
          </w:p>
        </w:tc>
        <w:tc>
          <w:tcPr>
            <w:tcW w:w="2268" w:type="dxa"/>
          </w:tcPr>
          <w:p w14:paraId="0FFDB1BB" w14:textId="77777777" w:rsidR="007C62B9" w:rsidRPr="00FC1EB8" w:rsidRDefault="007C62B9" w:rsidP="00BA7DD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2980776" w14:textId="77777777" w:rsidR="007C62B9" w:rsidRPr="00FC1EB8" w:rsidRDefault="007C62B9" w:rsidP="00BA7DD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C62B9" w:rsidRPr="00FC1EB8" w14:paraId="4477BF69" w14:textId="77777777" w:rsidTr="00BA7DD5">
        <w:trPr>
          <w:trHeight w:val="755"/>
        </w:trPr>
        <w:tc>
          <w:tcPr>
            <w:tcW w:w="562" w:type="dxa"/>
            <w:vAlign w:val="center"/>
          </w:tcPr>
          <w:p w14:paraId="7C0075FC" w14:textId="77777777" w:rsidR="007C62B9" w:rsidRPr="00F971D2" w:rsidRDefault="007C62B9" w:rsidP="00BA7DD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br/>
            </w:r>
            <w:r w:rsidRPr="00F971D2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14:paraId="0D97CB2A" w14:textId="36C0BC21" w:rsidR="00EA7F5E" w:rsidRDefault="007C62B9" w:rsidP="00BA7DD5">
            <w:pPr>
              <w:spacing w:line="276" w:lineRule="auto"/>
              <w:rPr>
                <w:sz w:val="16"/>
                <w:szCs w:val="24"/>
              </w:rPr>
            </w:pPr>
            <w:r w:rsidRPr="00B52664">
              <w:rPr>
                <w:sz w:val="20"/>
                <w:szCs w:val="24"/>
              </w:rPr>
              <w:t xml:space="preserve">Czy w placówce </w:t>
            </w:r>
            <w:r w:rsidRPr="00B52664">
              <w:rPr>
                <w:b/>
                <w:sz w:val="20"/>
                <w:szCs w:val="24"/>
              </w:rPr>
              <w:t xml:space="preserve">stosuje się </w:t>
            </w:r>
            <w:r w:rsidRPr="00B52664">
              <w:rPr>
                <w:b/>
                <w:i/>
                <w:sz w:val="20"/>
                <w:szCs w:val="24"/>
              </w:rPr>
              <w:t>standardy ochrony małoletnich przed krzywdzeniem</w:t>
            </w:r>
            <w:r w:rsidR="00EA7F5E">
              <w:rPr>
                <w:b/>
                <w:i/>
                <w:sz w:val="20"/>
                <w:szCs w:val="24"/>
              </w:rPr>
              <w:t xml:space="preserve"> ?</w:t>
            </w:r>
          </w:p>
          <w:p w14:paraId="38BB3BFC" w14:textId="22E6DC22" w:rsidR="007C62B9" w:rsidRPr="00F971D2" w:rsidRDefault="007C62B9" w:rsidP="00BA7DD5">
            <w:pPr>
              <w:spacing w:line="276" w:lineRule="auto"/>
              <w:rPr>
                <w:szCs w:val="24"/>
              </w:rPr>
            </w:pPr>
            <w:r w:rsidRPr="00B52664">
              <w:rPr>
                <w:sz w:val="20"/>
                <w:szCs w:val="24"/>
              </w:rPr>
              <w:t>Jeśli tak, to które standardy są stosowane?</w:t>
            </w:r>
            <w:r w:rsidRPr="00B52664">
              <w:rPr>
                <w:sz w:val="16"/>
                <w:szCs w:val="24"/>
              </w:rPr>
              <w:t xml:space="preserve"> (odpowiedź opisowa)</w:t>
            </w:r>
          </w:p>
        </w:tc>
        <w:tc>
          <w:tcPr>
            <w:tcW w:w="2268" w:type="dxa"/>
          </w:tcPr>
          <w:p w14:paraId="01F8FAB5" w14:textId="77777777" w:rsidR="007C62B9" w:rsidRPr="00FC1EB8" w:rsidRDefault="007C62B9" w:rsidP="00BA7DD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7B6A228" w14:textId="77777777" w:rsidR="007C62B9" w:rsidRPr="00FC1EB8" w:rsidRDefault="007C62B9" w:rsidP="00BA7DD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C62B9" w:rsidRPr="00FC1EB8" w14:paraId="2B1F9AF5" w14:textId="77777777" w:rsidTr="00BA7DD5">
        <w:trPr>
          <w:trHeight w:val="755"/>
        </w:trPr>
        <w:tc>
          <w:tcPr>
            <w:tcW w:w="562" w:type="dxa"/>
            <w:vAlign w:val="center"/>
          </w:tcPr>
          <w:p w14:paraId="40F6F8AF" w14:textId="77777777" w:rsidR="007C62B9" w:rsidRPr="00F971D2" w:rsidRDefault="007C62B9" w:rsidP="00BA7DD5">
            <w:pPr>
              <w:spacing w:line="360" w:lineRule="auto"/>
              <w:rPr>
                <w:szCs w:val="24"/>
              </w:rPr>
            </w:pPr>
            <w:r w:rsidRPr="00F971D2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14:paraId="5DAF2DBC" w14:textId="77777777" w:rsidR="007C62B9" w:rsidRPr="00F971D2" w:rsidRDefault="007C62B9" w:rsidP="00BA7DD5">
            <w:pPr>
              <w:spacing w:line="276" w:lineRule="auto"/>
              <w:rPr>
                <w:szCs w:val="24"/>
              </w:rPr>
            </w:pPr>
            <w:r w:rsidRPr="00B52664">
              <w:rPr>
                <w:sz w:val="20"/>
                <w:szCs w:val="24"/>
              </w:rPr>
              <w:t xml:space="preserve">Czy </w:t>
            </w:r>
            <w:r w:rsidRPr="00B52664">
              <w:rPr>
                <w:b/>
                <w:i/>
                <w:sz w:val="20"/>
                <w:szCs w:val="24"/>
              </w:rPr>
              <w:t xml:space="preserve">standardy ochrony małoletnich przed krzywdzeniem  </w:t>
            </w:r>
            <w:r w:rsidRPr="00B52664">
              <w:rPr>
                <w:sz w:val="16"/>
                <w:szCs w:val="24"/>
              </w:rPr>
              <w:t>(o których mowa powyżej)</w:t>
            </w:r>
            <w:r w:rsidRPr="00B52664">
              <w:rPr>
                <w:sz w:val="20"/>
                <w:szCs w:val="24"/>
              </w:rPr>
              <w:t xml:space="preserve"> </w:t>
            </w:r>
            <w:r w:rsidRPr="00B52664">
              <w:rPr>
                <w:b/>
                <w:sz w:val="20"/>
                <w:szCs w:val="24"/>
              </w:rPr>
              <w:t>są powszechnie znane i upubliczniane?</w:t>
            </w:r>
          </w:p>
        </w:tc>
        <w:tc>
          <w:tcPr>
            <w:tcW w:w="2268" w:type="dxa"/>
          </w:tcPr>
          <w:p w14:paraId="247A6F2C" w14:textId="77777777" w:rsidR="007C62B9" w:rsidRPr="00FC1EB8" w:rsidRDefault="007C62B9" w:rsidP="00BA7DD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07B7B7" w14:textId="77777777" w:rsidR="007C62B9" w:rsidRPr="00FC1EB8" w:rsidRDefault="007C62B9" w:rsidP="00BA7DD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C62B9" w:rsidRPr="00FC1EB8" w14:paraId="75399F94" w14:textId="77777777" w:rsidTr="00BA7DD5">
        <w:trPr>
          <w:trHeight w:val="567"/>
        </w:trPr>
        <w:tc>
          <w:tcPr>
            <w:tcW w:w="562" w:type="dxa"/>
            <w:vAlign w:val="center"/>
          </w:tcPr>
          <w:p w14:paraId="76887AAC" w14:textId="77777777" w:rsidR="007C62B9" w:rsidRPr="00F971D2" w:rsidRDefault="007C62B9" w:rsidP="00BA7DD5">
            <w:pPr>
              <w:spacing w:line="360" w:lineRule="auto"/>
              <w:rPr>
                <w:szCs w:val="24"/>
              </w:rPr>
            </w:pPr>
            <w:r w:rsidRPr="00F971D2">
              <w:rPr>
                <w:szCs w:val="24"/>
              </w:rPr>
              <w:t>5</w:t>
            </w:r>
            <w:r>
              <w:rPr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14:paraId="6CD7183C" w14:textId="77777777" w:rsidR="007C62B9" w:rsidRPr="00F971D2" w:rsidRDefault="007C62B9" w:rsidP="00BA7DD5">
            <w:pPr>
              <w:spacing w:line="276" w:lineRule="auto"/>
              <w:rPr>
                <w:szCs w:val="24"/>
              </w:rPr>
            </w:pPr>
            <w:r w:rsidRPr="00F971D2">
              <w:rPr>
                <w:szCs w:val="24"/>
              </w:rPr>
              <w:t xml:space="preserve">Czy potrafisz </w:t>
            </w:r>
            <w:r w:rsidRPr="00B93046">
              <w:rPr>
                <w:b/>
                <w:szCs w:val="24"/>
              </w:rPr>
              <w:t>rozpoznać</w:t>
            </w:r>
            <w:r w:rsidRPr="00F971D2">
              <w:rPr>
                <w:szCs w:val="24"/>
              </w:rPr>
              <w:t xml:space="preserve"> </w:t>
            </w:r>
            <w:r w:rsidRPr="00B93046">
              <w:rPr>
                <w:b/>
                <w:szCs w:val="24"/>
              </w:rPr>
              <w:t>symptomy</w:t>
            </w:r>
            <w:r w:rsidRPr="00F971D2">
              <w:rPr>
                <w:szCs w:val="24"/>
              </w:rPr>
              <w:t xml:space="preserve"> krzywdzenia </w:t>
            </w:r>
            <w:r>
              <w:rPr>
                <w:szCs w:val="24"/>
              </w:rPr>
              <w:t>małoletnich</w:t>
            </w:r>
            <w:r w:rsidRPr="00F971D2">
              <w:rPr>
                <w:szCs w:val="24"/>
              </w:rPr>
              <w:t>?</w:t>
            </w:r>
          </w:p>
        </w:tc>
        <w:tc>
          <w:tcPr>
            <w:tcW w:w="2268" w:type="dxa"/>
          </w:tcPr>
          <w:p w14:paraId="12C9AA77" w14:textId="77777777" w:rsidR="007C62B9" w:rsidRPr="00FC1EB8" w:rsidRDefault="007C62B9" w:rsidP="00BA7DD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D9D43A9" w14:textId="77777777" w:rsidR="007C62B9" w:rsidRPr="00FC1EB8" w:rsidRDefault="007C62B9" w:rsidP="00BA7DD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C62B9" w:rsidRPr="00FC1EB8" w14:paraId="7A99259A" w14:textId="77777777" w:rsidTr="00BA7DD5">
        <w:trPr>
          <w:trHeight w:val="591"/>
        </w:trPr>
        <w:tc>
          <w:tcPr>
            <w:tcW w:w="562" w:type="dxa"/>
            <w:vAlign w:val="center"/>
          </w:tcPr>
          <w:p w14:paraId="3EABF444" w14:textId="77777777" w:rsidR="007C62B9" w:rsidRPr="00F971D2" w:rsidRDefault="007C62B9" w:rsidP="00BA7DD5">
            <w:pPr>
              <w:spacing w:line="360" w:lineRule="auto"/>
              <w:rPr>
                <w:szCs w:val="24"/>
              </w:rPr>
            </w:pPr>
            <w:r w:rsidRPr="00F971D2">
              <w:rPr>
                <w:szCs w:val="24"/>
              </w:rPr>
              <w:t>6</w:t>
            </w:r>
            <w:r>
              <w:rPr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14:paraId="65C6A626" w14:textId="77777777" w:rsidR="007C62B9" w:rsidRPr="00F971D2" w:rsidRDefault="007C62B9" w:rsidP="00BA7DD5">
            <w:pPr>
              <w:spacing w:line="276" w:lineRule="auto"/>
              <w:rPr>
                <w:szCs w:val="24"/>
              </w:rPr>
            </w:pPr>
            <w:r w:rsidRPr="00F971D2">
              <w:rPr>
                <w:szCs w:val="24"/>
              </w:rPr>
              <w:t xml:space="preserve">Czy wiesz jak </w:t>
            </w:r>
            <w:r w:rsidRPr="00B93046">
              <w:rPr>
                <w:b/>
                <w:szCs w:val="24"/>
              </w:rPr>
              <w:t>reagować na symptomy</w:t>
            </w:r>
            <w:r w:rsidRPr="00F971D2">
              <w:rPr>
                <w:szCs w:val="24"/>
              </w:rPr>
              <w:t xml:space="preserve"> krzywdzenia </w:t>
            </w:r>
            <w:r>
              <w:rPr>
                <w:szCs w:val="24"/>
              </w:rPr>
              <w:t>małoletnich</w:t>
            </w:r>
            <w:r w:rsidRPr="00F971D2">
              <w:rPr>
                <w:szCs w:val="24"/>
              </w:rPr>
              <w:t>?</w:t>
            </w:r>
          </w:p>
        </w:tc>
        <w:tc>
          <w:tcPr>
            <w:tcW w:w="2268" w:type="dxa"/>
          </w:tcPr>
          <w:p w14:paraId="10E0EAA8" w14:textId="77777777" w:rsidR="007C62B9" w:rsidRPr="00FC1EB8" w:rsidRDefault="007C62B9" w:rsidP="00BA7DD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F96E342" w14:textId="77777777" w:rsidR="007C62B9" w:rsidRPr="00FC1EB8" w:rsidRDefault="007C62B9" w:rsidP="00BA7DD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C62B9" w:rsidRPr="00FC1EB8" w14:paraId="713E98AF" w14:textId="77777777" w:rsidTr="00BA7DD5">
        <w:trPr>
          <w:trHeight w:val="1009"/>
        </w:trPr>
        <w:tc>
          <w:tcPr>
            <w:tcW w:w="562" w:type="dxa"/>
            <w:vAlign w:val="center"/>
          </w:tcPr>
          <w:p w14:paraId="604481D9" w14:textId="77777777" w:rsidR="007C62B9" w:rsidRPr="00F971D2" w:rsidRDefault="007C62B9" w:rsidP="00BA7DD5">
            <w:pPr>
              <w:spacing w:line="360" w:lineRule="auto"/>
              <w:rPr>
                <w:szCs w:val="24"/>
              </w:rPr>
            </w:pPr>
            <w:r w:rsidRPr="00F971D2"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14:paraId="3F365A3E" w14:textId="22822459" w:rsidR="007C62B9" w:rsidRPr="00F971D2" w:rsidRDefault="007C62B9" w:rsidP="00BA7DD5">
            <w:pPr>
              <w:spacing w:line="276" w:lineRule="auto"/>
              <w:rPr>
                <w:szCs w:val="24"/>
              </w:rPr>
            </w:pPr>
            <w:r w:rsidRPr="00B52664">
              <w:rPr>
                <w:sz w:val="20"/>
                <w:szCs w:val="24"/>
              </w:rPr>
              <w:t xml:space="preserve">Czy </w:t>
            </w:r>
            <w:r w:rsidR="007812C7">
              <w:rPr>
                <w:sz w:val="20"/>
                <w:szCs w:val="24"/>
              </w:rPr>
              <w:t xml:space="preserve">byłeś świadkiem </w:t>
            </w:r>
            <w:r w:rsidR="0037151C">
              <w:rPr>
                <w:sz w:val="20"/>
                <w:szCs w:val="24"/>
              </w:rPr>
              <w:t>lub miałeś informacje o</w:t>
            </w:r>
            <w:r w:rsidRPr="00B52664">
              <w:rPr>
                <w:b/>
                <w:sz w:val="20"/>
                <w:szCs w:val="24"/>
              </w:rPr>
              <w:t xml:space="preserve"> naruszeni</w:t>
            </w:r>
            <w:r w:rsidR="0037151C">
              <w:rPr>
                <w:b/>
                <w:sz w:val="20"/>
                <w:szCs w:val="24"/>
              </w:rPr>
              <w:t>u</w:t>
            </w:r>
            <w:r w:rsidRPr="00B52664">
              <w:rPr>
                <w:b/>
                <w:sz w:val="20"/>
                <w:szCs w:val="24"/>
              </w:rPr>
              <w:t xml:space="preserve"> standardów ochrony małoletnich przed krzywdzeniem przez pracownika </w:t>
            </w:r>
            <w:r w:rsidRPr="00B52664">
              <w:rPr>
                <w:sz w:val="20"/>
                <w:szCs w:val="24"/>
              </w:rPr>
              <w:t>przedszkola/szkoły/placówki?</w:t>
            </w:r>
          </w:p>
        </w:tc>
        <w:tc>
          <w:tcPr>
            <w:tcW w:w="2268" w:type="dxa"/>
          </w:tcPr>
          <w:p w14:paraId="2330D265" w14:textId="77777777" w:rsidR="007C62B9" w:rsidRPr="00FC1EB8" w:rsidRDefault="007C62B9" w:rsidP="00BA7DD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3042650" w14:textId="77777777" w:rsidR="007C62B9" w:rsidRPr="00FC1EB8" w:rsidRDefault="007C62B9" w:rsidP="00BA7DD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C62B9" w:rsidRPr="00FC1EB8" w14:paraId="68E225CB" w14:textId="77777777" w:rsidTr="00087EDF">
        <w:trPr>
          <w:trHeight w:val="913"/>
        </w:trPr>
        <w:tc>
          <w:tcPr>
            <w:tcW w:w="562" w:type="dxa"/>
            <w:vAlign w:val="center"/>
          </w:tcPr>
          <w:p w14:paraId="097478AC" w14:textId="77777777" w:rsidR="007C62B9" w:rsidRPr="00F971D2" w:rsidRDefault="007C62B9" w:rsidP="00BA7DD5">
            <w:pPr>
              <w:spacing w:line="360" w:lineRule="auto"/>
              <w:rPr>
                <w:szCs w:val="24"/>
              </w:rPr>
            </w:pPr>
            <w:r w:rsidRPr="00F971D2">
              <w:rPr>
                <w:szCs w:val="24"/>
              </w:rPr>
              <w:t>7a</w:t>
            </w:r>
            <w:r>
              <w:rPr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14:paraId="54462524" w14:textId="77777777" w:rsidR="007C62B9" w:rsidRPr="00B52664" w:rsidRDefault="007C62B9" w:rsidP="00BA7DD5">
            <w:pPr>
              <w:spacing w:line="276" w:lineRule="auto"/>
              <w:rPr>
                <w:sz w:val="20"/>
                <w:szCs w:val="24"/>
              </w:rPr>
            </w:pPr>
            <w:r w:rsidRPr="00B52664">
              <w:rPr>
                <w:sz w:val="20"/>
                <w:szCs w:val="24"/>
              </w:rPr>
              <w:t xml:space="preserve">Jeśli tak, to jakie zasady </w:t>
            </w:r>
            <w:r w:rsidRPr="00B52664">
              <w:rPr>
                <w:b/>
                <w:sz w:val="20"/>
                <w:szCs w:val="24"/>
              </w:rPr>
              <w:t>zostały naruszone</w:t>
            </w:r>
            <w:r w:rsidRPr="00B52664">
              <w:rPr>
                <w:sz w:val="20"/>
                <w:szCs w:val="24"/>
              </w:rPr>
              <w:t>?</w:t>
            </w:r>
          </w:p>
        </w:tc>
        <w:tc>
          <w:tcPr>
            <w:tcW w:w="4536" w:type="dxa"/>
            <w:gridSpan w:val="2"/>
          </w:tcPr>
          <w:p w14:paraId="220BBAEF" w14:textId="77777777" w:rsidR="007C62B9" w:rsidRDefault="007C62B9" w:rsidP="00BA7DD5">
            <w:pPr>
              <w:spacing w:line="360" w:lineRule="auto"/>
              <w:rPr>
                <w:sz w:val="24"/>
                <w:szCs w:val="24"/>
              </w:rPr>
            </w:pPr>
          </w:p>
          <w:p w14:paraId="095A5100" w14:textId="77777777" w:rsidR="007C62B9" w:rsidRPr="00FC1EB8" w:rsidRDefault="007C62B9" w:rsidP="00BA7DD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C62B9" w:rsidRPr="00FC1EB8" w14:paraId="316846BD" w14:textId="77777777" w:rsidTr="00087EDF">
        <w:trPr>
          <w:trHeight w:val="1113"/>
        </w:trPr>
        <w:tc>
          <w:tcPr>
            <w:tcW w:w="562" w:type="dxa"/>
            <w:vAlign w:val="center"/>
          </w:tcPr>
          <w:p w14:paraId="46D0D0CF" w14:textId="77777777" w:rsidR="007C62B9" w:rsidRPr="00F971D2" w:rsidRDefault="007C62B9" w:rsidP="00BA7DD5">
            <w:pPr>
              <w:spacing w:line="360" w:lineRule="auto"/>
              <w:rPr>
                <w:szCs w:val="24"/>
              </w:rPr>
            </w:pPr>
            <w:r w:rsidRPr="00F971D2">
              <w:rPr>
                <w:szCs w:val="24"/>
              </w:rPr>
              <w:t>7b</w:t>
            </w:r>
            <w:r>
              <w:rPr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14:paraId="53E77CE6" w14:textId="77777777" w:rsidR="007C62B9" w:rsidRPr="00B52664" w:rsidRDefault="007C62B9" w:rsidP="00BA7DD5">
            <w:pPr>
              <w:spacing w:line="276" w:lineRule="auto"/>
              <w:rPr>
                <w:sz w:val="20"/>
                <w:szCs w:val="24"/>
              </w:rPr>
            </w:pPr>
            <w:r w:rsidRPr="00B52664">
              <w:rPr>
                <w:sz w:val="20"/>
                <w:szCs w:val="24"/>
              </w:rPr>
              <w:t xml:space="preserve">Czy podjąłeś jakieś </w:t>
            </w:r>
            <w:r w:rsidRPr="00B52664">
              <w:rPr>
                <w:b/>
                <w:sz w:val="20"/>
                <w:szCs w:val="24"/>
              </w:rPr>
              <w:t>działania</w:t>
            </w:r>
            <w:r w:rsidRPr="00B52664">
              <w:rPr>
                <w:sz w:val="20"/>
                <w:szCs w:val="24"/>
              </w:rPr>
              <w:t>: jeśli tak- jakie? Jeśli nie dlaczego? (odpowiedź opisowa)</w:t>
            </w:r>
          </w:p>
        </w:tc>
        <w:tc>
          <w:tcPr>
            <w:tcW w:w="4536" w:type="dxa"/>
            <w:gridSpan w:val="2"/>
          </w:tcPr>
          <w:p w14:paraId="5E745EDE" w14:textId="77777777" w:rsidR="007C62B9" w:rsidRPr="00FC1EB8" w:rsidRDefault="007C62B9" w:rsidP="00BA7DD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7151C" w:rsidRPr="00FC1EB8" w14:paraId="0672E126" w14:textId="77777777" w:rsidTr="00087EDF">
        <w:trPr>
          <w:trHeight w:val="998"/>
        </w:trPr>
        <w:tc>
          <w:tcPr>
            <w:tcW w:w="562" w:type="dxa"/>
            <w:vAlign w:val="center"/>
          </w:tcPr>
          <w:p w14:paraId="64822D6F" w14:textId="75DFB025" w:rsidR="0037151C" w:rsidRPr="00F971D2" w:rsidRDefault="0037151C" w:rsidP="00BA7DD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678" w:type="dxa"/>
            <w:vAlign w:val="center"/>
          </w:tcPr>
          <w:p w14:paraId="467EEF95" w14:textId="77777777" w:rsidR="0037151C" w:rsidRDefault="0037151C" w:rsidP="00BA7DD5">
            <w:pPr>
              <w:spacing w:line="276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Czy </w:t>
            </w:r>
            <w:r w:rsidR="001051B8">
              <w:rPr>
                <w:sz w:val="20"/>
                <w:szCs w:val="24"/>
              </w:rPr>
              <w:t xml:space="preserve">podjąłeś </w:t>
            </w:r>
            <w:r w:rsidR="001051B8" w:rsidRPr="00957A02">
              <w:rPr>
                <w:b/>
                <w:bCs/>
                <w:sz w:val="20"/>
                <w:szCs w:val="24"/>
              </w:rPr>
              <w:t>interwencję w przypadku podejrzenia krzywdzenia lub krzywdzenia dziecka</w:t>
            </w:r>
            <w:r w:rsidR="009A43D9">
              <w:rPr>
                <w:sz w:val="20"/>
                <w:szCs w:val="24"/>
              </w:rPr>
              <w:t>?</w:t>
            </w:r>
          </w:p>
          <w:p w14:paraId="7115EAE4" w14:textId="631EDB44" w:rsidR="009A43D9" w:rsidRPr="00B52664" w:rsidRDefault="009A43D9" w:rsidP="00BA7DD5">
            <w:pPr>
              <w:spacing w:line="276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Jeśli tak</w:t>
            </w:r>
            <w:r w:rsidR="00C878B6">
              <w:rPr>
                <w:sz w:val="20"/>
                <w:szCs w:val="24"/>
              </w:rPr>
              <w:t xml:space="preserve"> – jak przebiegła interwencja?</w:t>
            </w:r>
          </w:p>
        </w:tc>
        <w:tc>
          <w:tcPr>
            <w:tcW w:w="2268" w:type="dxa"/>
          </w:tcPr>
          <w:p w14:paraId="1B9D2D9C" w14:textId="77777777" w:rsidR="0037151C" w:rsidRDefault="0037151C" w:rsidP="00BA7DD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0E1186C" w14:textId="32F27C74" w:rsidR="0037151C" w:rsidRDefault="0037151C" w:rsidP="00BA7DD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878B6" w:rsidRPr="00FC1EB8" w14:paraId="60846443" w14:textId="77777777" w:rsidTr="00087EDF">
        <w:trPr>
          <w:trHeight w:val="1112"/>
        </w:trPr>
        <w:tc>
          <w:tcPr>
            <w:tcW w:w="562" w:type="dxa"/>
            <w:vAlign w:val="center"/>
          </w:tcPr>
          <w:p w14:paraId="3200A2B7" w14:textId="7995D34B" w:rsidR="00C878B6" w:rsidRDefault="00C878B6" w:rsidP="00BA7DD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678" w:type="dxa"/>
            <w:vAlign w:val="center"/>
          </w:tcPr>
          <w:p w14:paraId="5D6F171A" w14:textId="1D35EE5C" w:rsidR="00C878B6" w:rsidRDefault="00C878B6" w:rsidP="00BA7DD5">
            <w:pPr>
              <w:spacing w:line="276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Jakie jeszcze obszary </w:t>
            </w:r>
            <w:r w:rsidR="00957A02">
              <w:rPr>
                <w:sz w:val="20"/>
                <w:szCs w:val="24"/>
              </w:rPr>
              <w:t>powinny zostać uwzględnione w procedurach?</w:t>
            </w:r>
          </w:p>
        </w:tc>
        <w:tc>
          <w:tcPr>
            <w:tcW w:w="4536" w:type="dxa"/>
            <w:gridSpan w:val="2"/>
          </w:tcPr>
          <w:p w14:paraId="784A96B4" w14:textId="77777777" w:rsidR="00C878B6" w:rsidRDefault="00C878B6" w:rsidP="00BA7DD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7A02" w:rsidRPr="00FC1EB8" w14:paraId="664C5626" w14:textId="77777777" w:rsidTr="00087EDF">
        <w:trPr>
          <w:trHeight w:val="1128"/>
        </w:trPr>
        <w:tc>
          <w:tcPr>
            <w:tcW w:w="562" w:type="dxa"/>
            <w:vAlign w:val="center"/>
          </w:tcPr>
          <w:p w14:paraId="09C51041" w14:textId="57B2DB79" w:rsidR="00957A02" w:rsidRDefault="00957A02" w:rsidP="00BA7DD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4678" w:type="dxa"/>
            <w:vAlign w:val="center"/>
          </w:tcPr>
          <w:p w14:paraId="680D3C24" w14:textId="2580972C" w:rsidR="00957A02" w:rsidRDefault="00957A02" w:rsidP="00BA7DD5">
            <w:pPr>
              <w:spacing w:line="276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Inne spostrzeżenia, uwagi dotyczące procedur:</w:t>
            </w:r>
          </w:p>
        </w:tc>
        <w:tc>
          <w:tcPr>
            <w:tcW w:w="4536" w:type="dxa"/>
            <w:gridSpan w:val="2"/>
          </w:tcPr>
          <w:p w14:paraId="5EC92990" w14:textId="77777777" w:rsidR="00957A02" w:rsidRDefault="00957A02" w:rsidP="00BA7DD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6952DB2" w14:textId="700D598F" w:rsidR="003B0AF5" w:rsidRDefault="003B0AF5" w:rsidP="000F51B8">
      <w:pPr>
        <w:pStyle w:val="Nagwek3"/>
      </w:pPr>
      <w:r>
        <w:t xml:space="preserve">Załącznik nr </w:t>
      </w:r>
      <w:r w:rsidR="0055118E">
        <w:t>6</w:t>
      </w:r>
    </w:p>
    <w:p w14:paraId="50500830" w14:textId="77777777" w:rsidR="003B0AF5" w:rsidRPr="0055118E" w:rsidRDefault="003B0AF5" w:rsidP="0055118E">
      <w:pPr>
        <w:spacing w:after="0" w:line="360" w:lineRule="auto"/>
        <w:jc w:val="center"/>
        <w:rPr>
          <w:rFonts w:cstheme="minorHAnsi"/>
          <w:b/>
          <w:bCs/>
        </w:rPr>
      </w:pPr>
    </w:p>
    <w:p w14:paraId="06FC4543" w14:textId="184D8453" w:rsidR="003B0AF5" w:rsidRPr="00B96276" w:rsidRDefault="003B0AF5" w:rsidP="0055118E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B96276">
        <w:rPr>
          <w:rFonts w:cstheme="minorHAnsi"/>
          <w:b/>
          <w:bCs/>
          <w:sz w:val="28"/>
          <w:szCs w:val="28"/>
        </w:rPr>
        <w:t>Zasady ochrony wizerunku</w:t>
      </w:r>
      <w:r w:rsidR="009E2B1B" w:rsidRPr="00B96276">
        <w:rPr>
          <w:rFonts w:cstheme="minorHAnsi"/>
          <w:b/>
          <w:bCs/>
          <w:sz w:val="28"/>
          <w:szCs w:val="28"/>
        </w:rPr>
        <w:t xml:space="preserve"> w Przedszkolu nr </w:t>
      </w:r>
      <w:r w:rsidR="00FC1C56" w:rsidRPr="00B96276">
        <w:rPr>
          <w:rFonts w:cstheme="minorHAnsi"/>
          <w:b/>
          <w:bCs/>
          <w:sz w:val="28"/>
          <w:szCs w:val="28"/>
        </w:rPr>
        <w:t>338 „Sosnowa Stacyjka”</w:t>
      </w:r>
    </w:p>
    <w:p w14:paraId="6A5EF7F3" w14:textId="77777777" w:rsidR="00FC1C56" w:rsidRDefault="00FC1C56" w:rsidP="0055118E">
      <w:pPr>
        <w:spacing w:after="0" w:line="360" w:lineRule="auto"/>
      </w:pPr>
    </w:p>
    <w:p w14:paraId="3A231274" w14:textId="77777777" w:rsidR="00FC1C56" w:rsidRPr="00204494" w:rsidRDefault="00CD577C" w:rsidP="00C008DC">
      <w:pPr>
        <w:pStyle w:val="Akapitzlist"/>
        <w:numPr>
          <w:ilvl w:val="0"/>
          <w:numId w:val="3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204494">
        <w:rPr>
          <w:sz w:val="24"/>
          <w:szCs w:val="24"/>
        </w:rPr>
        <w:t xml:space="preserve">Przedszkole w swoich działaniach kieruje się odpowiedzialnością i rozwagą wobec utrwalania, przetwarzania, używania i publikowania wizerunku dzieci. </w:t>
      </w:r>
    </w:p>
    <w:p w14:paraId="1D7E93CB" w14:textId="77777777" w:rsidR="00FC1C56" w:rsidRPr="00204494" w:rsidRDefault="00CD577C" w:rsidP="00C008DC">
      <w:pPr>
        <w:pStyle w:val="Akapitzlist"/>
        <w:numPr>
          <w:ilvl w:val="0"/>
          <w:numId w:val="3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204494">
        <w:rPr>
          <w:sz w:val="24"/>
          <w:szCs w:val="24"/>
        </w:rPr>
        <w:lastRenderedPageBreak/>
        <w:t xml:space="preserve">Dzielenie się zdjęciami i filmami z aktywności Przedszkolnych służy celebrowaniu sukcesów dzieci, dokumentowaniu działań podejmowanych w Przedszkolu i zawsze ma na uwadze bezpieczeństwo dzieci. Przedszkole wykorzystuje zdjęcia/nagrania pokazujące szeroki przekrój dzieci – chłopców i dziewczęta, dzieci w różnym wieku, o różnych uzdolnieniach, stopniu sprawności i reprezentujące różne grupy etniczne. </w:t>
      </w:r>
    </w:p>
    <w:p w14:paraId="3BEE13C9" w14:textId="77777777" w:rsidR="00FC1C56" w:rsidRPr="00204494" w:rsidRDefault="00CD577C" w:rsidP="00C008DC">
      <w:pPr>
        <w:pStyle w:val="Akapitzlist"/>
        <w:numPr>
          <w:ilvl w:val="0"/>
          <w:numId w:val="3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204494">
        <w:rPr>
          <w:sz w:val="24"/>
          <w:szCs w:val="24"/>
        </w:rPr>
        <w:t xml:space="preserve">Zgoda rodziców/opiekunów prawnych na wykorzystanie wizerunku dziecka jest tylko wtedy wiążąca, jeśli rodzice/opiekunowie prawni zostali poinformowani o sposobie wykorzystania zdjęć/nagrań i ryzyku wiążącym się z publikacją wizerunku. </w:t>
      </w:r>
    </w:p>
    <w:p w14:paraId="25C5D939" w14:textId="77777777" w:rsidR="00FC1C56" w:rsidRPr="00204494" w:rsidRDefault="00CD577C" w:rsidP="00C008DC">
      <w:pPr>
        <w:pStyle w:val="Akapitzlist"/>
        <w:numPr>
          <w:ilvl w:val="0"/>
          <w:numId w:val="3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204494">
        <w:rPr>
          <w:sz w:val="24"/>
          <w:szCs w:val="24"/>
        </w:rPr>
        <w:t xml:space="preserve">Podczas zapisu dziecka do przedszkola, rodzic/opiekun prawny jest zobowiązany do wyrażenia pisemnej zgody na zrobienie i publikację zdjęcia/nagrania. </w:t>
      </w:r>
    </w:p>
    <w:p w14:paraId="3E241097" w14:textId="77777777" w:rsidR="00AC19FF" w:rsidRPr="00204494" w:rsidRDefault="00CD577C" w:rsidP="00C008DC">
      <w:pPr>
        <w:pStyle w:val="Akapitzlist"/>
        <w:numPr>
          <w:ilvl w:val="0"/>
          <w:numId w:val="3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204494">
        <w:rPr>
          <w:sz w:val="24"/>
          <w:szCs w:val="24"/>
        </w:rPr>
        <w:t xml:space="preserve">Przedszkole zobowiązane jest: </w:t>
      </w:r>
    </w:p>
    <w:p w14:paraId="6FD6CA15" w14:textId="77777777" w:rsidR="00AC19FF" w:rsidRPr="00204494" w:rsidRDefault="00CD577C" w:rsidP="00C008DC">
      <w:pPr>
        <w:pStyle w:val="Akapitzlist"/>
        <w:numPr>
          <w:ilvl w:val="0"/>
          <w:numId w:val="34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204494">
        <w:rPr>
          <w:sz w:val="24"/>
          <w:szCs w:val="24"/>
        </w:rPr>
        <w:t xml:space="preserve">do wyjaśnień, do czego wykorzysta zdjęcia/ nagrania i w jakim kontekście, jak będzie przechowywać te dane i jakie potencjalne ryzyko wiąże się z publikacją zdjęć/nagrań online; </w:t>
      </w:r>
    </w:p>
    <w:p w14:paraId="524E51C0" w14:textId="77777777" w:rsidR="00AC19FF" w:rsidRPr="00204494" w:rsidRDefault="00CD577C" w:rsidP="00C008DC">
      <w:pPr>
        <w:pStyle w:val="Akapitzlist"/>
        <w:numPr>
          <w:ilvl w:val="0"/>
          <w:numId w:val="34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204494">
        <w:rPr>
          <w:sz w:val="24"/>
          <w:szCs w:val="24"/>
        </w:rPr>
        <w:t>do unikania podpisywania zdjęć/nagrań informacjami identyfikującymi dziecko z imienia i</w:t>
      </w:r>
      <w:r w:rsidR="00AC19FF" w:rsidRPr="00204494">
        <w:rPr>
          <w:sz w:val="24"/>
          <w:szCs w:val="24"/>
        </w:rPr>
        <w:t xml:space="preserve"> </w:t>
      </w:r>
      <w:r w:rsidRPr="00204494">
        <w:rPr>
          <w:sz w:val="24"/>
          <w:szCs w:val="24"/>
        </w:rPr>
        <w:t xml:space="preserve">nazwiska (jeśli konieczne jest podpisanie dziecka używane jest tylko imię); </w:t>
      </w:r>
    </w:p>
    <w:p w14:paraId="29037089" w14:textId="77777777" w:rsidR="00200BF4" w:rsidRPr="00204494" w:rsidRDefault="00CD577C" w:rsidP="00C008DC">
      <w:pPr>
        <w:pStyle w:val="Akapitzlist"/>
        <w:numPr>
          <w:ilvl w:val="0"/>
          <w:numId w:val="34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204494">
        <w:rPr>
          <w:sz w:val="24"/>
          <w:szCs w:val="24"/>
        </w:rPr>
        <w:t xml:space="preserve">do rezygnacji z ujawniania jakichkolwiek informacji wrażliwych o dziecku dotyczących m. in. stanu zdrowia, sytuacji materialnej, sytuacji prawnej i powiązanych z wizerunkiem dziecka (np. w przypadku zbiórek indywidualnych organizowanych przez naszą instytucję); </w:t>
      </w:r>
    </w:p>
    <w:p w14:paraId="03F730C5" w14:textId="77777777" w:rsidR="00200BF4" w:rsidRPr="00204494" w:rsidRDefault="00CD577C" w:rsidP="00C008DC">
      <w:pPr>
        <w:pStyle w:val="Akapitzlist"/>
        <w:numPr>
          <w:ilvl w:val="0"/>
          <w:numId w:val="34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204494">
        <w:rPr>
          <w:sz w:val="24"/>
          <w:szCs w:val="24"/>
        </w:rPr>
        <w:t xml:space="preserve">do zmniejszenia ryzyka kopiowania i niestosownego wykorzystania zdjęć/nagrań dzieci poprzez przyjęcie zasad: </w:t>
      </w:r>
    </w:p>
    <w:p w14:paraId="7A634B94" w14:textId="77777777" w:rsidR="00166925" w:rsidRPr="00204494" w:rsidRDefault="00CD577C" w:rsidP="00C008DC">
      <w:pPr>
        <w:pStyle w:val="Akapitzlist"/>
        <w:numPr>
          <w:ilvl w:val="1"/>
          <w:numId w:val="34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204494">
        <w:rPr>
          <w:sz w:val="24"/>
          <w:szCs w:val="24"/>
        </w:rPr>
        <w:t xml:space="preserve">wszystkie dzieci znajdujące się na zdjęciu/ nagraniu muszą być ubrane, a sytuacja zdjęcia/nagrania nie jest dla dziecka poniżająca, ośmieszająca ani nie ukazuje go w negatywnym kontekście; </w:t>
      </w:r>
    </w:p>
    <w:p w14:paraId="3B5BBAD9" w14:textId="1FF5E179" w:rsidR="00166925" w:rsidRPr="00204494" w:rsidRDefault="00CD577C" w:rsidP="00C008DC">
      <w:pPr>
        <w:pStyle w:val="Akapitzlist"/>
        <w:numPr>
          <w:ilvl w:val="1"/>
          <w:numId w:val="34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204494">
        <w:rPr>
          <w:sz w:val="24"/>
          <w:szCs w:val="24"/>
        </w:rPr>
        <w:t xml:space="preserve">zdjęcia/nagrania dzieci powinny się koncentrować na czynnościach wykonywanych przez dzieci; </w:t>
      </w:r>
    </w:p>
    <w:p w14:paraId="077E1979" w14:textId="77777777" w:rsidR="00166925" w:rsidRPr="00204494" w:rsidRDefault="00CD577C" w:rsidP="00C008DC">
      <w:pPr>
        <w:pStyle w:val="Akapitzlist"/>
        <w:numPr>
          <w:ilvl w:val="0"/>
          <w:numId w:val="34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204494">
        <w:rPr>
          <w:sz w:val="24"/>
          <w:szCs w:val="24"/>
        </w:rPr>
        <w:t xml:space="preserve">do przyjęcia zasady, że wszystkie podejrzenia i problem dotyczące niewłaściwego rozpowszechniania wizerunków dzieci należy rejestrować i zgłaszać dyrekcji, podobnie jak inne niepokojące sygnały dotyczące zagrożenia bezpieczeństwa dzieci; </w:t>
      </w:r>
    </w:p>
    <w:p w14:paraId="2176F5B1" w14:textId="77777777" w:rsidR="00166925" w:rsidRPr="00204494" w:rsidRDefault="00CD577C" w:rsidP="00C008DC">
      <w:pPr>
        <w:pStyle w:val="Akapitzlist"/>
        <w:numPr>
          <w:ilvl w:val="0"/>
          <w:numId w:val="34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204494">
        <w:rPr>
          <w:sz w:val="24"/>
          <w:szCs w:val="24"/>
        </w:rPr>
        <w:lastRenderedPageBreak/>
        <w:t xml:space="preserve">do uzyskania zgody rodziców/opiekunów prawnych na rejestrację wydarzeń na piśmie; </w:t>
      </w:r>
    </w:p>
    <w:p w14:paraId="33B101B8" w14:textId="77777777" w:rsidR="00166925" w:rsidRPr="00204494" w:rsidRDefault="00CD577C" w:rsidP="00C008DC">
      <w:pPr>
        <w:pStyle w:val="Akapitzlist"/>
        <w:numPr>
          <w:ilvl w:val="0"/>
          <w:numId w:val="34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204494">
        <w:rPr>
          <w:sz w:val="24"/>
          <w:szCs w:val="24"/>
        </w:rPr>
        <w:t xml:space="preserve">do zadbania o bezpieczeństwo dzieci, jeśli rejestracja wydarzenia zostanie zlecona osobie zewnętrznej (wynajętemu fotografowi lub kamerzyście) poprzez: </w:t>
      </w:r>
    </w:p>
    <w:p w14:paraId="2B478287" w14:textId="77777777" w:rsidR="00166925" w:rsidRPr="00204494" w:rsidRDefault="00CD577C" w:rsidP="00C008DC">
      <w:pPr>
        <w:pStyle w:val="Akapitzlist"/>
        <w:numPr>
          <w:ilvl w:val="1"/>
          <w:numId w:val="34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204494">
        <w:rPr>
          <w:sz w:val="24"/>
          <w:szCs w:val="24"/>
        </w:rPr>
        <w:t xml:space="preserve">zobowiązanie osoby/firmy rejestrującej wydarzenie do noszenia identyfikatora w czasie trwania wydarzenia; </w:t>
      </w:r>
    </w:p>
    <w:p w14:paraId="2E8CA6E7" w14:textId="77777777" w:rsidR="00166925" w:rsidRPr="00204494" w:rsidRDefault="00CD577C" w:rsidP="00C008DC">
      <w:pPr>
        <w:pStyle w:val="Akapitzlist"/>
        <w:numPr>
          <w:ilvl w:val="1"/>
          <w:numId w:val="34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204494">
        <w:rPr>
          <w:sz w:val="24"/>
          <w:szCs w:val="24"/>
        </w:rPr>
        <w:t xml:space="preserve">niedopuszczanie do sytuacji, w której osoba/firma rejestrująca będzie przebywała z dziećmi bez nadzoru pracownika Przedszkola; </w:t>
      </w:r>
    </w:p>
    <w:p w14:paraId="6A921229" w14:textId="77777777" w:rsidR="005F5105" w:rsidRPr="00204494" w:rsidRDefault="00CD577C" w:rsidP="00C008DC">
      <w:pPr>
        <w:pStyle w:val="Akapitzlist"/>
        <w:numPr>
          <w:ilvl w:val="1"/>
          <w:numId w:val="34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204494">
        <w:rPr>
          <w:sz w:val="24"/>
          <w:szCs w:val="24"/>
        </w:rPr>
        <w:t xml:space="preserve">poinformowanie rodziców/opiekunów prawnych oraz dzieci, że osoba/firma rejestrująca wydarzenie będzie obecna podczas wydarzenia i upewnienie się, ze rodzice/opiekunowie prawni udzielili pisemnej zgody na rejestrowanie wizerunku ich dzieci; </w:t>
      </w:r>
    </w:p>
    <w:p w14:paraId="1676ED9F" w14:textId="2608FDFB" w:rsidR="005F5105" w:rsidRPr="00204494" w:rsidRDefault="00CD577C" w:rsidP="00C008DC">
      <w:pPr>
        <w:pStyle w:val="Akapitzlist"/>
        <w:numPr>
          <w:ilvl w:val="0"/>
          <w:numId w:val="3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204494">
        <w:rPr>
          <w:sz w:val="24"/>
          <w:szCs w:val="24"/>
        </w:rPr>
        <w:t xml:space="preserve">Jeśli wizerunek dziecka stanowi jedynie szczegół całości takiej jak zgromadzenie, krajobraz impreza publiczna, zgoda rodziców/opiekunów prawnych dziecka nie jest wymagana.  </w:t>
      </w:r>
    </w:p>
    <w:p w14:paraId="441C229E" w14:textId="77777777" w:rsidR="005F5105" w:rsidRPr="00204494" w:rsidRDefault="00CD577C" w:rsidP="00C008DC">
      <w:pPr>
        <w:pStyle w:val="Akapitzlist"/>
        <w:numPr>
          <w:ilvl w:val="0"/>
          <w:numId w:val="3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204494">
        <w:rPr>
          <w:sz w:val="24"/>
          <w:szCs w:val="24"/>
        </w:rPr>
        <w:t xml:space="preserve">W sytuacjach, w których rodzice/opiekunowie prawni lub widzowie przedszkolnych wydarzeń i uroczystości itd. rejestrują wizerunki dzieci do prywatnego użytku, placówka zobowiązana jest do poinformowania na początku każdego z tych wydarzeń o tym, że: </w:t>
      </w:r>
    </w:p>
    <w:p w14:paraId="28226E4A" w14:textId="77777777" w:rsidR="005F5105" w:rsidRPr="00204494" w:rsidRDefault="00CD577C" w:rsidP="00C008DC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204494">
        <w:rPr>
          <w:sz w:val="24"/>
          <w:szCs w:val="24"/>
        </w:rPr>
        <w:t xml:space="preserve">wykorzystanie, przetwarzanie i publikowanie zdjęć/nagrań zawierających wizerunki dzieci i osób dorosłych wymaga udzielenia zgody ustnej przez te osoby, w przypadku dzieci – przez ich rodziców/opiekunów prawnych; </w:t>
      </w:r>
    </w:p>
    <w:p w14:paraId="3812D8A5" w14:textId="220F5E8A" w:rsidR="005F5105" w:rsidRPr="00204494" w:rsidRDefault="00CD577C" w:rsidP="00C008DC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204494">
        <w:rPr>
          <w:sz w:val="24"/>
          <w:szCs w:val="24"/>
        </w:rPr>
        <w:t xml:space="preserve">zdjęcia lub nagrania zawierające wizerunki dzieci nie powinny być udostępniane w mediach społecznościowych ani na serwisach otwartych, chyba że rodzice/opiekunowie prawni tych dzieci wyrażą na to zgodę; </w:t>
      </w:r>
    </w:p>
    <w:p w14:paraId="3B8027E3" w14:textId="22EEA3E9" w:rsidR="005F5105" w:rsidRPr="00204494" w:rsidRDefault="00CD577C" w:rsidP="00C008DC">
      <w:pPr>
        <w:pStyle w:val="Akapitzlist"/>
        <w:numPr>
          <w:ilvl w:val="0"/>
          <w:numId w:val="36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204494">
        <w:rPr>
          <w:sz w:val="24"/>
          <w:szCs w:val="24"/>
        </w:rPr>
        <w:t xml:space="preserve">przed publikacją zdjęcia/nagrania online zawsze warto sprawdzić ustawienia prywatności, aby upewnić się, kto będzie mógł uzyskać dostęp do wizerunku dziecka. </w:t>
      </w:r>
    </w:p>
    <w:p w14:paraId="0F084142" w14:textId="77777777" w:rsidR="005F5105" w:rsidRPr="00204494" w:rsidRDefault="00CD577C" w:rsidP="00C008DC">
      <w:pPr>
        <w:pStyle w:val="Akapitzlist"/>
        <w:numPr>
          <w:ilvl w:val="0"/>
          <w:numId w:val="3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204494">
        <w:rPr>
          <w:sz w:val="24"/>
          <w:szCs w:val="24"/>
        </w:rPr>
        <w:t xml:space="preserve">Jeśli przedstawiciele mediów lub dowolna inna osoba będą chcieli zarejestrować organizowane przez nas wydarzenie i opublikować zebrany materiał muszą zgłosić taką prośbę wcześniej i uzyskać zgodę Dyrekcji. W takiej sytuacji placówka powinna </w:t>
      </w:r>
      <w:r w:rsidRPr="00204494">
        <w:rPr>
          <w:sz w:val="24"/>
          <w:szCs w:val="24"/>
        </w:rPr>
        <w:lastRenderedPageBreak/>
        <w:t xml:space="preserve">upewnić się, że rodzice/opiekunowie prawni udzielili pisemnej zgody na rejestrowanie wizerunku ich dzieci. Oczekujemy informacji o: </w:t>
      </w:r>
    </w:p>
    <w:p w14:paraId="6CE9D364" w14:textId="77777777" w:rsidR="005F5105" w:rsidRPr="00204494" w:rsidRDefault="00CD577C" w:rsidP="00C008DC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204494">
        <w:rPr>
          <w:sz w:val="24"/>
          <w:szCs w:val="24"/>
        </w:rPr>
        <w:t xml:space="preserve">imieniu, nazwisku i adresie osoby lub redakcji występującej o zgodę; </w:t>
      </w:r>
    </w:p>
    <w:p w14:paraId="75EAABC9" w14:textId="77777777" w:rsidR="005F5105" w:rsidRPr="00204494" w:rsidRDefault="00CD577C" w:rsidP="00C008DC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204494">
        <w:rPr>
          <w:sz w:val="24"/>
          <w:szCs w:val="24"/>
        </w:rPr>
        <w:t xml:space="preserve">uzasadnieniu potrzeby rejestrowania wydarzenia oraz informacji, w jaki sposób i w jakim kontekście zostanie wykorzystany zebrany materiał; </w:t>
      </w:r>
    </w:p>
    <w:p w14:paraId="5F42F293" w14:textId="714EC50E" w:rsidR="005F5105" w:rsidRPr="00204494" w:rsidRDefault="00CD577C" w:rsidP="00C008DC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204494">
        <w:rPr>
          <w:sz w:val="24"/>
          <w:szCs w:val="24"/>
        </w:rPr>
        <w:t xml:space="preserve">podpisanej deklaracji o zgodności podanych informacji ze stanem faktycznym. </w:t>
      </w:r>
    </w:p>
    <w:p w14:paraId="6A78DA29" w14:textId="6A4E79C0" w:rsidR="005F5105" w:rsidRPr="00204494" w:rsidRDefault="00CD577C" w:rsidP="00C008DC">
      <w:pPr>
        <w:pStyle w:val="Akapitzlist"/>
        <w:numPr>
          <w:ilvl w:val="0"/>
          <w:numId w:val="3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204494">
        <w:rPr>
          <w:sz w:val="24"/>
          <w:szCs w:val="24"/>
        </w:rPr>
        <w:t xml:space="preserve">Personelowi nie wolno umożliwiać przedstawicielom mediów i osobom nieupoważnionym utrwalania wizerunku dziecka na terenie </w:t>
      </w:r>
      <w:r w:rsidR="00D21139" w:rsidRPr="00204494">
        <w:rPr>
          <w:sz w:val="24"/>
          <w:szCs w:val="24"/>
        </w:rPr>
        <w:t xml:space="preserve">przedszkola </w:t>
      </w:r>
      <w:r w:rsidRPr="00204494">
        <w:rPr>
          <w:sz w:val="24"/>
          <w:szCs w:val="24"/>
        </w:rPr>
        <w:t xml:space="preserve">bez pisemnej zgody rodzica/opiekuna prawnego dziecka oraz bez zgody Dyrekcji. </w:t>
      </w:r>
    </w:p>
    <w:p w14:paraId="3B56256F" w14:textId="718F8176" w:rsidR="005F5105" w:rsidRPr="00204494" w:rsidRDefault="00CD577C" w:rsidP="00C008DC">
      <w:pPr>
        <w:pStyle w:val="Akapitzlist"/>
        <w:numPr>
          <w:ilvl w:val="0"/>
          <w:numId w:val="3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204494">
        <w:rPr>
          <w:sz w:val="24"/>
          <w:szCs w:val="24"/>
        </w:rPr>
        <w:t xml:space="preserve">Personel nie kontaktuje przedstawicieli mediów z dziećmi, nie przekazuje mediom kontaktu do rodziców/opiekunów prawnych dzieci i nie wypowiada się w kontakcie z przedstawicielami mediów o sprawie dziecka lub jego rodzica/opiekuna prawnego. Zakaz ten dotyczy także sytuacji, gdy pracownik jest przekonany, ze jego wypowiedź nie jest w żaden sposób utrwalana. </w:t>
      </w:r>
    </w:p>
    <w:p w14:paraId="1F8FBCA8" w14:textId="4FEA584D" w:rsidR="005F5105" w:rsidRPr="00204494" w:rsidRDefault="00CD577C" w:rsidP="00C008DC">
      <w:pPr>
        <w:pStyle w:val="Akapitzlist"/>
        <w:numPr>
          <w:ilvl w:val="0"/>
          <w:numId w:val="3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204494">
        <w:rPr>
          <w:sz w:val="24"/>
          <w:szCs w:val="24"/>
        </w:rPr>
        <w:t xml:space="preserve">W celu realizacji materiału medialnego Dyrekcja może podjąć decyzję o udostępnieniu wybranych pomieszczeń instytucji dla potrzeb nagrania. Podejmując taką decyzję poleca przygotowanie pomieszczenia w taki sposób, aby uniemożliwić rejestrowanie przebywających na terenie </w:t>
      </w:r>
      <w:r w:rsidR="002234DC" w:rsidRPr="00204494">
        <w:rPr>
          <w:sz w:val="24"/>
          <w:szCs w:val="24"/>
        </w:rPr>
        <w:t>placówki dzieci</w:t>
      </w:r>
      <w:r w:rsidRPr="00204494">
        <w:rPr>
          <w:sz w:val="24"/>
          <w:szCs w:val="24"/>
        </w:rPr>
        <w:t xml:space="preserve">. </w:t>
      </w:r>
    </w:p>
    <w:p w14:paraId="7095D628" w14:textId="40FE9ED6" w:rsidR="0055118E" w:rsidRPr="00204494" w:rsidRDefault="00CD577C" w:rsidP="00C008DC">
      <w:pPr>
        <w:pStyle w:val="Akapitzlist"/>
        <w:numPr>
          <w:ilvl w:val="0"/>
          <w:numId w:val="3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204494">
        <w:rPr>
          <w:sz w:val="24"/>
          <w:szCs w:val="24"/>
        </w:rPr>
        <w:t>Jeśli rodzice/opiekunowie prawni dziecka nie wyrazili zgody na utrwalenie wizerunku dziecka, Przedszkole będzie respektować ich decyzję. Z wyprzedzeniem ustali z rodzicami/opiekunami prawnymi, w jaki sposób osoba rejestrująca wydarzenie będzie mogła zidentyfikować dziecko, aby nie utrwalać jego wizerunku na zdjęciach indywidualnych i grupowych. Rozwiązanie, jakie przyjmie Przedszkole, nie będzie wykluczające dla dziecka, którego wizerunek nie powinien być rejestrowany.</w:t>
      </w:r>
    </w:p>
    <w:p w14:paraId="4CDFCA20" w14:textId="77777777" w:rsidR="000F51B8" w:rsidRDefault="000F51B8" w:rsidP="00C24912">
      <w:pPr>
        <w:rPr>
          <w:rFonts w:cstheme="minorHAnsi"/>
          <w:b/>
          <w:bCs/>
        </w:rPr>
      </w:pPr>
    </w:p>
    <w:p w14:paraId="0152C1E7" w14:textId="553E0B6B" w:rsidR="00C24912" w:rsidRDefault="00C24912" w:rsidP="000F51B8">
      <w:pPr>
        <w:pStyle w:val="Nagwek3"/>
      </w:pPr>
      <w:r w:rsidRPr="00C24912">
        <w:t>Załącznik nr 7</w:t>
      </w:r>
    </w:p>
    <w:p w14:paraId="2133350F" w14:textId="77777777" w:rsidR="00C008DC" w:rsidRDefault="00C008DC" w:rsidP="00292BF4">
      <w:pPr>
        <w:jc w:val="center"/>
        <w:rPr>
          <w:rFonts w:cstheme="minorHAnsi"/>
          <w:b/>
          <w:bCs/>
          <w:sz w:val="24"/>
          <w:szCs w:val="24"/>
        </w:rPr>
      </w:pPr>
    </w:p>
    <w:p w14:paraId="26A2B1ED" w14:textId="581B0F9F" w:rsidR="00292BF4" w:rsidRPr="00B96276" w:rsidRDefault="00D31B6C" w:rsidP="00292BF4">
      <w:pPr>
        <w:jc w:val="center"/>
        <w:rPr>
          <w:rFonts w:cstheme="minorHAnsi"/>
          <w:b/>
          <w:bCs/>
          <w:sz w:val="28"/>
          <w:szCs w:val="28"/>
        </w:rPr>
      </w:pPr>
      <w:r w:rsidRPr="00B96276">
        <w:rPr>
          <w:rFonts w:cstheme="minorHAnsi"/>
          <w:b/>
          <w:bCs/>
          <w:sz w:val="28"/>
          <w:szCs w:val="28"/>
        </w:rPr>
        <w:t xml:space="preserve">Schemat interwencji w przypadku podejrzenia </w:t>
      </w:r>
      <w:r w:rsidR="003A1AB6" w:rsidRPr="00B96276">
        <w:rPr>
          <w:rFonts w:cstheme="minorHAnsi"/>
          <w:b/>
          <w:bCs/>
          <w:sz w:val="28"/>
          <w:szCs w:val="28"/>
        </w:rPr>
        <w:t>krzywdzenia dziecka przez osoby trzecie</w:t>
      </w:r>
    </w:p>
    <w:p w14:paraId="7EFB0BF3" w14:textId="77777777" w:rsidR="00292BF4" w:rsidRPr="00292BF4" w:rsidRDefault="00292BF4" w:rsidP="00292BF4">
      <w:pPr>
        <w:jc w:val="center"/>
        <w:rPr>
          <w:rFonts w:cstheme="minorHAnsi"/>
          <w:b/>
          <w:bCs/>
          <w:sz w:val="24"/>
          <w:szCs w:val="24"/>
        </w:rPr>
      </w:pPr>
    </w:p>
    <w:p w14:paraId="4A9099A1" w14:textId="77777777" w:rsidR="00292BF4" w:rsidRPr="00C008DC" w:rsidRDefault="00292BF4" w:rsidP="00292BF4">
      <w:pPr>
        <w:spacing w:line="276" w:lineRule="auto"/>
        <w:jc w:val="both"/>
        <w:rPr>
          <w:rFonts w:cstheme="minorHAnsi"/>
          <w:b/>
          <w:bCs/>
          <w:color w:val="222222"/>
          <w:sz w:val="24"/>
          <w:szCs w:val="24"/>
          <w:u w:val="single"/>
        </w:rPr>
      </w:pPr>
      <w:r w:rsidRPr="00C008DC">
        <w:rPr>
          <w:rFonts w:cstheme="minorHAnsi"/>
          <w:b/>
          <w:bCs/>
          <w:sz w:val="24"/>
          <w:szCs w:val="24"/>
          <w:u w:val="single"/>
        </w:rPr>
        <w:lastRenderedPageBreak/>
        <w:t xml:space="preserve">W przypadku </w:t>
      </w:r>
      <w:r w:rsidRPr="00C008DC">
        <w:rPr>
          <w:rFonts w:cstheme="minorHAnsi"/>
          <w:b/>
          <w:bCs/>
          <w:color w:val="222222"/>
          <w:sz w:val="24"/>
          <w:szCs w:val="24"/>
          <w:u w:val="single"/>
        </w:rPr>
        <w:t xml:space="preserve"> podejrzenia lub powzięcia informacji, że małoletni doświadcza krzywdzenia przez osoby dorosłe, niebędące rodzicami:</w:t>
      </w:r>
    </w:p>
    <w:p w14:paraId="286288BC" w14:textId="77777777" w:rsidR="00292BF4" w:rsidRPr="00126B54" w:rsidRDefault="00292BF4" w:rsidP="00292BF4">
      <w:pPr>
        <w:pStyle w:val="Akapitzlist"/>
        <w:numPr>
          <w:ilvl w:val="0"/>
          <w:numId w:val="4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26B54">
        <w:rPr>
          <w:rFonts w:cstheme="minorHAnsi"/>
          <w:sz w:val="24"/>
          <w:szCs w:val="24"/>
        </w:rPr>
        <w:t xml:space="preserve">doświadcza </w:t>
      </w:r>
      <w:r w:rsidRPr="00126B54">
        <w:rPr>
          <w:rFonts w:cstheme="minorHAnsi"/>
          <w:bCs/>
          <w:sz w:val="24"/>
          <w:szCs w:val="24"/>
        </w:rPr>
        <w:t>przemocy z uszczerbkiem na zdrowiu, wykorzystania seksualnego lub/i zagrożone jest jego życie</w:t>
      </w:r>
      <w:r w:rsidRPr="00126B54">
        <w:rPr>
          <w:rFonts w:cstheme="minorHAnsi"/>
          <w:sz w:val="24"/>
          <w:szCs w:val="24"/>
        </w:rPr>
        <w:t>:</w:t>
      </w:r>
    </w:p>
    <w:p w14:paraId="67246691" w14:textId="77777777" w:rsidR="00292BF4" w:rsidRPr="00F97A96" w:rsidRDefault="00292BF4" w:rsidP="00292BF4">
      <w:pPr>
        <w:pStyle w:val="Akapitzlist"/>
        <w:numPr>
          <w:ilvl w:val="1"/>
          <w:numId w:val="4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97A96">
        <w:rPr>
          <w:rFonts w:cstheme="minorHAnsi"/>
          <w:sz w:val="24"/>
          <w:szCs w:val="24"/>
        </w:rPr>
        <w:t xml:space="preserve">zadbaj o bezpieczeństwo </w:t>
      </w:r>
      <w:r w:rsidRPr="00F97A96">
        <w:rPr>
          <w:rFonts w:cstheme="minorHAnsi"/>
          <w:color w:val="222222"/>
          <w:sz w:val="24"/>
          <w:szCs w:val="24"/>
        </w:rPr>
        <w:t>małoletniego</w:t>
      </w:r>
      <w:r w:rsidRPr="00F97A96">
        <w:rPr>
          <w:rFonts w:cstheme="minorHAnsi"/>
          <w:sz w:val="24"/>
          <w:szCs w:val="24"/>
        </w:rPr>
        <w:t xml:space="preserve"> i odseparuj go od osoby podejrzanej </w:t>
      </w:r>
      <w:r w:rsidRPr="00F97A96">
        <w:rPr>
          <w:rFonts w:cstheme="minorHAnsi"/>
          <w:sz w:val="24"/>
          <w:szCs w:val="24"/>
        </w:rPr>
        <w:br/>
        <w:t xml:space="preserve">o krzywdzenie; </w:t>
      </w:r>
    </w:p>
    <w:p w14:paraId="7A7FB372" w14:textId="77777777" w:rsidR="00292BF4" w:rsidRPr="00F97A96" w:rsidRDefault="00292BF4" w:rsidP="00292BF4">
      <w:pPr>
        <w:pStyle w:val="Akapitzlist"/>
        <w:numPr>
          <w:ilvl w:val="1"/>
          <w:numId w:val="4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97A96">
        <w:rPr>
          <w:rFonts w:cstheme="minorHAnsi"/>
          <w:b/>
          <w:bCs/>
          <w:sz w:val="24"/>
          <w:szCs w:val="24"/>
        </w:rPr>
        <w:t xml:space="preserve">powiadom osobę odpowiedzialną </w:t>
      </w:r>
      <w:r w:rsidRPr="00F97A96">
        <w:rPr>
          <w:rFonts w:cstheme="minorHAnsi"/>
          <w:bCs/>
          <w:sz w:val="24"/>
          <w:szCs w:val="24"/>
        </w:rPr>
        <w:t>za przyjmowanie zgłoszeń</w:t>
      </w:r>
      <w:r w:rsidRPr="00F97A96">
        <w:rPr>
          <w:rFonts w:cstheme="minorHAnsi"/>
          <w:sz w:val="24"/>
          <w:szCs w:val="24"/>
        </w:rPr>
        <w:t xml:space="preserve"> o podejrzeniu krzywdzenia małoletniego (pedagoga/psychologa/wychowawcę); </w:t>
      </w:r>
    </w:p>
    <w:p w14:paraId="10141667" w14:textId="77777777" w:rsidR="00292BF4" w:rsidRPr="00F97A96" w:rsidRDefault="00292BF4" w:rsidP="00292BF4">
      <w:pPr>
        <w:pStyle w:val="Akapitzlist"/>
        <w:numPr>
          <w:ilvl w:val="1"/>
          <w:numId w:val="4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97A96">
        <w:rPr>
          <w:rFonts w:cstheme="minorHAnsi"/>
          <w:b/>
          <w:bCs/>
          <w:sz w:val="24"/>
          <w:szCs w:val="24"/>
        </w:rPr>
        <w:t xml:space="preserve">dokonaj wpisu w rejestrze </w:t>
      </w:r>
      <w:r w:rsidRPr="00F97A96">
        <w:rPr>
          <w:rFonts w:cstheme="minorHAnsi"/>
          <w:bCs/>
          <w:sz w:val="24"/>
          <w:szCs w:val="24"/>
        </w:rPr>
        <w:t>ujawnionych lub zgłoszonych incydentów lub zdarzeń zagrażających dobru małoletniego;</w:t>
      </w:r>
    </w:p>
    <w:p w14:paraId="6DAC15CD" w14:textId="77777777" w:rsidR="00292BF4" w:rsidRPr="00126B54" w:rsidRDefault="00292BF4" w:rsidP="00292BF4">
      <w:pPr>
        <w:pStyle w:val="Akapitzlist"/>
        <w:numPr>
          <w:ilvl w:val="0"/>
          <w:numId w:val="45"/>
        </w:numPr>
        <w:spacing w:line="276" w:lineRule="auto"/>
        <w:jc w:val="both"/>
        <w:rPr>
          <w:rFonts w:cstheme="minorHAnsi"/>
          <w:color w:val="222222"/>
          <w:sz w:val="24"/>
          <w:szCs w:val="24"/>
        </w:rPr>
      </w:pPr>
      <w:r w:rsidRPr="00126B54">
        <w:rPr>
          <w:rFonts w:cstheme="minorHAnsi"/>
          <w:sz w:val="24"/>
          <w:szCs w:val="24"/>
        </w:rPr>
        <w:t xml:space="preserve">jest </w:t>
      </w:r>
      <w:r w:rsidRPr="00126B54">
        <w:rPr>
          <w:rFonts w:cstheme="minorHAnsi"/>
          <w:bCs/>
          <w:sz w:val="24"/>
          <w:szCs w:val="24"/>
        </w:rPr>
        <w:t>pokrzywdzone innymi typami przestępstw</w:t>
      </w:r>
      <w:r w:rsidRPr="00126B54">
        <w:rPr>
          <w:rFonts w:cstheme="minorHAnsi"/>
          <w:color w:val="222222"/>
          <w:sz w:val="24"/>
          <w:szCs w:val="24"/>
        </w:rPr>
        <w:t>:</w:t>
      </w:r>
    </w:p>
    <w:p w14:paraId="7DCD5600" w14:textId="77777777" w:rsidR="00292BF4" w:rsidRPr="00F97A96" w:rsidRDefault="00292BF4" w:rsidP="00292BF4">
      <w:pPr>
        <w:pStyle w:val="Akapitzlist"/>
        <w:numPr>
          <w:ilvl w:val="1"/>
          <w:numId w:val="4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97A96">
        <w:rPr>
          <w:rFonts w:cstheme="minorHAnsi"/>
          <w:sz w:val="24"/>
          <w:szCs w:val="24"/>
        </w:rPr>
        <w:t xml:space="preserve">zadbaj o bezpieczeństwo </w:t>
      </w:r>
      <w:r w:rsidRPr="00F97A96">
        <w:rPr>
          <w:rFonts w:cstheme="minorHAnsi"/>
          <w:color w:val="222222"/>
          <w:sz w:val="24"/>
          <w:szCs w:val="24"/>
        </w:rPr>
        <w:t>małoletniego</w:t>
      </w:r>
      <w:r w:rsidRPr="00F97A96">
        <w:rPr>
          <w:rFonts w:cstheme="minorHAnsi"/>
          <w:sz w:val="24"/>
          <w:szCs w:val="24"/>
        </w:rPr>
        <w:t xml:space="preserve"> i odseparuj go od osoby podejrzanej </w:t>
      </w:r>
      <w:r w:rsidRPr="00F97A96">
        <w:rPr>
          <w:rFonts w:cstheme="minorHAnsi"/>
          <w:sz w:val="24"/>
          <w:szCs w:val="24"/>
        </w:rPr>
        <w:br/>
        <w:t xml:space="preserve">o krzywdzenie; </w:t>
      </w:r>
    </w:p>
    <w:p w14:paraId="49693A02" w14:textId="77777777" w:rsidR="00292BF4" w:rsidRPr="00F97A96" w:rsidRDefault="00292BF4" w:rsidP="00292BF4">
      <w:pPr>
        <w:pStyle w:val="Akapitzlist"/>
        <w:numPr>
          <w:ilvl w:val="1"/>
          <w:numId w:val="4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97A96">
        <w:rPr>
          <w:rFonts w:cstheme="minorHAnsi"/>
          <w:b/>
          <w:bCs/>
          <w:sz w:val="24"/>
          <w:szCs w:val="24"/>
        </w:rPr>
        <w:t xml:space="preserve">powiadom osobę odpowiedzialną </w:t>
      </w:r>
      <w:r w:rsidRPr="00F97A96">
        <w:rPr>
          <w:rFonts w:cstheme="minorHAnsi"/>
          <w:bCs/>
          <w:sz w:val="24"/>
          <w:szCs w:val="24"/>
        </w:rPr>
        <w:t>za przyjmowanie zgłoszeń</w:t>
      </w:r>
      <w:r w:rsidRPr="00F97A96">
        <w:rPr>
          <w:rFonts w:cstheme="minorHAnsi"/>
          <w:sz w:val="24"/>
          <w:szCs w:val="24"/>
        </w:rPr>
        <w:t xml:space="preserve"> o podejrzeniu krzywdzenia małoletniego (pedagoga/psychologa/wychowawcę);  </w:t>
      </w:r>
    </w:p>
    <w:p w14:paraId="64E329E1" w14:textId="77777777" w:rsidR="00292BF4" w:rsidRPr="00F97A96" w:rsidRDefault="00292BF4" w:rsidP="00292BF4">
      <w:pPr>
        <w:pStyle w:val="Akapitzlist"/>
        <w:numPr>
          <w:ilvl w:val="1"/>
          <w:numId w:val="4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97A96">
        <w:rPr>
          <w:rFonts w:cstheme="minorHAnsi"/>
          <w:b/>
          <w:bCs/>
          <w:sz w:val="24"/>
          <w:szCs w:val="24"/>
        </w:rPr>
        <w:t xml:space="preserve">dokonaj wpisu w rejestrze </w:t>
      </w:r>
      <w:r w:rsidRPr="00F97A96">
        <w:rPr>
          <w:rFonts w:cstheme="minorHAnsi"/>
          <w:bCs/>
          <w:sz w:val="24"/>
          <w:szCs w:val="24"/>
        </w:rPr>
        <w:t>ujawnionych lub zgłoszonych incydentów lub zdarzeń zagrażających dobru małoletniego;</w:t>
      </w:r>
    </w:p>
    <w:p w14:paraId="79CA7DB1" w14:textId="77777777" w:rsidR="00292BF4" w:rsidRPr="00126B54" w:rsidRDefault="00292BF4" w:rsidP="00292BF4">
      <w:pPr>
        <w:pStyle w:val="Akapitzlist"/>
        <w:numPr>
          <w:ilvl w:val="0"/>
          <w:numId w:val="4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26B54">
        <w:rPr>
          <w:rFonts w:cstheme="minorHAnsi"/>
          <w:sz w:val="24"/>
          <w:szCs w:val="24"/>
        </w:rPr>
        <w:t xml:space="preserve">doświadcza </w:t>
      </w:r>
      <w:r w:rsidRPr="00126B54">
        <w:rPr>
          <w:rFonts w:cstheme="minorHAnsi"/>
          <w:bCs/>
          <w:sz w:val="24"/>
          <w:szCs w:val="24"/>
        </w:rPr>
        <w:t xml:space="preserve">jednorazowo </w:t>
      </w:r>
      <w:r w:rsidRPr="00126B54">
        <w:rPr>
          <w:rFonts w:cstheme="minorHAnsi"/>
          <w:sz w:val="24"/>
          <w:szCs w:val="24"/>
        </w:rPr>
        <w:t>innej</w:t>
      </w:r>
      <w:r w:rsidRPr="00126B54">
        <w:rPr>
          <w:rFonts w:cstheme="minorHAnsi"/>
          <w:bCs/>
          <w:sz w:val="24"/>
          <w:szCs w:val="24"/>
        </w:rPr>
        <w:t xml:space="preserve"> przemocy fizycznej (np. klapsy, popychanie, szturchanie</w:t>
      </w:r>
      <w:r w:rsidRPr="00126B54">
        <w:rPr>
          <w:rFonts w:cstheme="minorHAnsi"/>
          <w:sz w:val="24"/>
          <w:szCs w:val="24"/>
        </w:rPr>
        <w:t xml:space="preserve">) lub </w:t>
      </w:r>
      <w:r w:rsidRPr="00126B54">
        <w:rPr>
          <w:rFonts w:cstheme="minorHAnsi"/>
          <w:bCs/>
          <w:sz w:val="24"/>
          <w:szCs w:val="24"/>
        </w:rPr>
        <w:t>przemocy psychicznej (np. poniżanie, dyskryminacja, ośmieszanie)</w:t>
      </w:r>
    </w:p>
    <w:p w14:paraId="6844F126" w14:textId="77777777" w:rsidR="00292BF4" w:rsidRPr="00F97A96" w:rsidRDefault="00292BF4" w:rsidP="00292BF4">
      <w:pPr>
        <w:pStyle w:val="Akapitzlist"/>
        <w:numPr>
          <w:ilvl w:val="1"/>
          <w:numId w:val="4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97A96">
        <w:rPr>
          <w:rFonts w:cstheme="minorHAnsi"/>
          <w:sz w:val="24"/>
          <w:szCs w:val="24"/>
        </w:rPr>
        <w:t xml:space="preserve">zadbaj o bezpieczeństwo </w:t>
      </w:r>
      <w:r w:rsidRPr="00F97A96">
        <w:rPr>
          <w:rFonts w:cstheme="minorHAnsi"/>
          <w:color w:val="222222"/>
          <w:sz w:val="24"/>
          <w:szCs w:val="24"/>
        </w:rPr>
        <w:t>małoletniego</w:t>
      </w:r>
      <w:r w:rsidRPr="00F97A96">
        <w:rPr>
          <w:rFonts w:cstheme="minorHAnsi"/>
          <w:sz w:val="24"/>
          <w:szCs w:val="24"/>
        </w:rPr>
        <w:t xml:space="preserve"> i odseparuj go od osoby podejrzanej </w:t>
      </w:r>
      <w:r w:rsidRPr="00F97A96">
        <w:rPr>
          <w:rFonts w:cstheme="minorHAnsi"/>
          <w:sz w:val="24"/>
          <w:szCs w:val="24"/>
        </w:rPr>
        <w:br/>
        <w:t xml:space="preserve">o krzywdzenie; </w:t>
      </w:r>
    </w:p>
    <w:p w14:paraId="37E436C4" w14:textId="77777777" w:rsidR="00292BF4" w:rsidRPr="00F97A96" w:rsidRDefault="00292BF4" w:rsidP="00292BF4">
      <w:pPr>
        <w:pStyle w:val="Akapitzlist"/>
        <w:numPr>
          <w:ilvl w:val="1"/>
          <w:numId w:val="4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97A96">
        <w:rPr>
          <w:rFonts w:cstheme="minorHAnsi"/>
          <w:b/>
          <w:bCs/>
          <w:sz w:val="24"/>
          <w:szCs w:val="24"/>
        </w:rPr>
        <w:t xml:space="preserve">powiadom osobę odpowiedzialną </w:t>
      </w:r>
      <w:r w:rsidRPr="00F97A96">
        <w:rPr>
          <w:rFonts w:cstheme="minorHAnsi"/>
          <w:bCs/>
          <w:sz w:val="24"/>
          <w:szCs w:val="24"/>
        </w:rPr>
        <w:t>za przyjmowanie zgłoszeń</w:t>
      </w:r>
      <w:r w:rsidRPr="00F97A96">
        <w:rPr>
          <w:rFonts w:cstheme="minorHAnsi"/>
          <w:sz w:val="24"/>
          <w:szCs w:val="24"/>
        </w:rPr>
        <w:t xml:space="preserve"> o podejrzeniu krzywdzenia małoletniego (pedagoga/psychologa/wychowawcę);  </w:t>
      </w:r>
    </w:p>
    <w:p w14:paraId="4915CFA0" w14:textId="77777777" w:rsidR="00292BF4" w:rsidRPr="00126B54" w:rsidRDefault="00292BF4" w:rsidP="00292BF4">
      <w:pPr>
        <w:pStyle w:val="Akapitzlist"/>
        <w:numPr>
          <w:ilvl w:val="1"/>
          <w:numId w:val="4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97A96">
        <w:rPr>
          <w:rFonts w:cstheme="minorHAnsi"/>
          <w:b/>
          <w:bCs/>
          <w:sz w:val="24"/>
          <w:szCs w:val="24"/>
        </w:rPr>
        <w:t xml:space="preserve">dokonaj wpisu w rejestrze </w:t>
      </w:r>
      <w:r w:rsidRPr="00F97A96">
        <w:rPr>
          <w:rFonts w:cstheme="minorHAnsi"/>
          <w:bCs/>
          <w:sz w:val="24"/>
          <w:szCs w:val="24"/>
        </w:rPr>
        <w:t>ujawnionych lub zgłoszonych incydentów lub zdarzeń zagrażających dobru małoletniego;</w:t>
      </w:r>
    </w:p>
    <w:p w14:paraId="64CAFF78" w14:textId="77777777" w:rsidR="00292BF4" w:rsidRPr="00126B54" w:rsidRDefault="00292BF4" w:rsidP="00292BF4">
      <w:pPr>
        <w:pStyle w:val="Akapitzlist"/>
        <w:numPr>
          <w:ilvl w:val="0"/>
          <w:numId w:val="4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26B54">
        <w:rPr>
          <w:rFonts w:cstheme="minorHAnsi"/>
          <w:sz w:val="24"/>
          <w:szCs w:val="24"/>
        </w:rPr>
        <w:t xml:space="preserve">doświadcza </w:t>
      </w:r>
      <w:r w:rsidRPr="00126B54">
        <w:rPr>
          <w:rFonts w:cstheme="minorHAnsi"/>
          <w:bCs/>
          <w:sz w:val="24"/>
          <w:szCs w:val="24"/>
        </w:rPr>
        <w:t xml:space="preserve">innych niepokojących zachowań </w:t>
      </w:r>
      <w:r w:rsidRPr="00126B54">
        <w:rPr>
          <w:rFonts w:cstheme="minorHAnsi"/>
          <w:sz w:val="24"/>
          <w:szCs w:val="24"/>
        </w:rPr>
        <w:t xml:space="preserve">(tj. </w:t>
      </w:r>
      <w:r w:rsidRPr="00126B54">
        <w:rPr>
          <w:rFonts w:cstheme="minorHAnsi"/>
          <w:bCs/>
          <w:sz w:val="24"/>
          <w:szCs w:val="24"/>
        </w:rPr>
        <w:t>krzyk, niestosowne komentarze</w:t>
      </w:r>
      <w:r w:rsidRPr="00126B54">
        <w:rPr>
          <w:rFonts w:cstheme="minorHAnsi"/>
          <w:sz w:val="24"/>
          <w:szCs w:val="24"/>
        </w:rPr>
        <w:t xml:space="preserve">) </w:t>
      </w:r>
    </w:p>
    <w:p w14:paraId="5AB79055" w14:textId="77777777" w:rsidR="00292BF4" w:rsidRPr="00F97A96" w:rsidRDefault="00292BF4" w:rsidP="00292BF4">
      <w:pPr>
        <w:pStyle w:val="Akapitzlist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97A96">
        <w:rPr>
          <w:rFonts w:cstheme="minorHAnsi"/>
          <w:sz w:val="24"/>
          <w:szCs w:val="24"/>
        </w:rPr>
        <w:t xml:space="preserve">zadbaj o bezpieczeństwo </w:t>
      </w:r>
      <w:r w:rsidRPr="00F97A96">
        <w:rPr>
          <w:rFonts w:cstheme="minorHAnsi"/>
          <w:color w:val="222222"/>
          <w:sz w:val="24"/>
          <w:szCs w:val="24"/>
        </w:rPr>
        <w:t>małoletniego</w:t>
      </w:r>
      <w:r w:rsidRPr="00F97A96">
        <w:rPr>
          <w:rFonts w:cstheme="minorHAnsi"/>
          <w:sz w:val="24"/>
          <w:szCs w:val="24"/>
        </w:rPr>
        <w:t xml:space="preserve"> i odseparuj go od osoby podejrzanej </w:t>
      </w:r>
      <w:r w:rsidRPr="00F97A96">
        <w:rPr>
          <w:rFonts w:cstheme="minorHAnsi"/>
          <w:sz w:val="24"/>
          <w:szCs w:val="24"/>
        </w:rPr>
        <w:br/>
        <w:t xml:space="preserve">o krzywdzenie; </w:t>
      </w:r>
    </w:p>
    <w:p w14:paraId="4F2902BE" w14:textId="77777777" w:rsidR="00292BF4" w:rsidRPr="00F97A96" w:rsidRDefault="00292BF4" w:rsidP="00292BF4">
      <w:pPr>
        <w:pStyle w:val="Akapitzlist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97A96">
        <w:rPr>
          <w:rFonts w:cstheme="minorHAnsi"/>
          <w:b/>
          <w:bCs/>
          <w:sz w:val="24"/>
          <w:szCs w:val="24"/>
        </w:rPr>
        <w:t xml:space="preserve">powiadom osobę odpowiedzialną </w:t>
      </w:r>
      <w:r w:rsidRPr="00F97A96">
        <w:rPr>
          <w:rFonts w:cstheme="minorHAnsi"/>
          <w:bCs/>
          <w:sz w:val="24"/>
          <w:szCs w:val="24"/>
        </w:rPr>
        <w:t>za przyjmowanie zgłoszeń</w:t>
      </w:r>
      <w:r w:rsidRPr="00F97A96">
        <w:rPr>
          <w:rFonts w:cstheme="minorHAnsi"/>
          <w:sz w:val="24"/>
          <w:szCs w:val="24"/>
        </w:rPr>
        <w:t xml:space="preserve"> o podejrzeniu krzywdzenia małoletniego (pedagoga/psychologa/wychowawcę);</w:t>
      </w:r>
    </w:p>
    <w:p w14:paraId="735B0225" w14:textId="77777777" w:rsidR="00292BF4" w:rsidRPr="00F97A96" w:rsidRDefault="00292BF4" w:rsidP="00292BF4">
      <w:pPr>
        <w:pStyle w:val="Akapitzlist"/>
        <w:numPr>
          <w:ilvl w:val="1"/>
          <w:numId w:val="3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97A96">
        <w:rPr>
          <w:rFonts w:cstheme="minorHAnsi"/>
          <w:b/>
          <w:bCs/>
          <w:sz w:val="24"/>
          <w:szCs w:val="24"/>
        </w:rPr>
        <w:t xml:space="preserve">dokonaj wpisu w rejestrze </w:t>
      </w:r>
      <w:r w:rsidRPr="00F97A96">
        <w:rPr>
          <w:rFonts w:cstheme="minorHAnsi"/>
          <w:bCs/>
          <w:sz w:val="24"/>
          <w:szCs w:val="24"/>
        </w:rPr>
        <w:t>ujawnionych lub zgłoszonych incydentów lub zdarzeń zagrażających dobru małoletniego;</w:t>
      </w:r>
    </w:p>
    <w:p w14:paraId="715EA91A" w14:textId="77777777" w:rsidR="00292BF4" w:rsidRPr="00230F06" w:rsidRDefault="00292BF4" w:rsidP="00292BF4">
      <w:pPr>
        <w:spacing w:line="276" w:lineRule="auto"/>
        <w:jc w:val="both"/>
        <w:rPr>
          <w:rFonts w:cstheme="minorHAnsi"/>
          <w:b/>
          <w:bCs/>
          <w:color w:val="222222"/>
          <w:sz w:val="24"/>
          <w:szCs w:val="24"/>
          <w:u w:val="single"/>
        </w:rPr>
      </w:pPr>
      <w:r w:rsidRPr="00230F06">
        <w:rPr>
          <w:rFonts w:cstheme="minorHAnsi"/>
          <w:b/>
          <w:bCs/>
          <w:sz w:val="24"/>
          <w:szCs w:val="24"/>
          <w:u w:val="single"/>
        </w:rPr>
        <w:t xml:space="preserve">W przypadku </w:t>
      </w:r>
      <w:r w:rsidRPr="00230F06">
        <w:rPr>
          <w:rFonts w:cstheme="minorHAnsi"/>
          <w:b/>
          <w:bCs/>
          <w:color w:val="222222"/>
          <w:sz w:val="24"/>
          <w:szCs w:val="24"/>
          <w:u w:val="single"/>
        </w:rPr>
        <w:t xml:space="preserve"> podejrzenia lub powzięcia informacji, że małoletni doświadcza krzywdzenia przez osoby nieletnie:</w:t>
      </w:r>
    </w:p>
    <w:p w14:paraId="578A36CA" w14:textId="77777777" w:rsidR="00292BF4" w:rsidRPr="000E0885" w:rsidRDefault="00292BF4" w:rsidP="00292BF4">
      <w:pPr>
        <w:pStyle w:val="Akapitzlist"/>
        <w:numPr>
          <w:ilvl w:val="0"/>
          <w:numId w:val="49"/>
        </w:numPr>
        <w:spacing w:line="276" w:lineRule="auto"/>
        <w:jc w:val="both"/>
        <w:rPr>
          <w:rFonts w:cstheme="minorHAnsi"/>
          <w:color w:val="222222"/>
          <w:sz w:val="24"/>
          <w:szCs w:val="24"/>
        </w:rPr>
      </w:pPr>
      <w:r w:rsidRPr="000E0885">
        <w:rPr>
          <w:rFonts w:cstheme="minorHAnsi"/>
          <w:color w:val="222222"/>
          <w:sz w:val="24"/>
          <w:szCs w:val="24"/>
        </w:rPr>
        <w:t xml:space="preserve">doświadcza </w:t>
      </w:r>
      <w:r w:rsidRPr="000E0885">
        <w:rPr>
          <w:rFonts w:cstheme="minorHAnsi"/>
          <w:bCs/>
          <w:color w:val="222222"/>
          <w:sz w:val="24"/>
          <w:szCs w:val="24"/>
        </w:rPr>
        <w:t>przemocy z uszczerbkiem na zdrowiu, wykorzystania seksualnego lub/i zagrożone jest jego życie</w:t>
      </w:r>
      <w:r w:rsidRPr="000E0885">
        <w:rPr>
          <w:rFonts w:cstheme="minorHAnsi"/>
          <w:color w:val="222222"/>
          <w:sz w:val="24"/>
          <w:szCs w:val="24"/>
        </w:rPr>
        <w:t>:</w:t>
      </w:r>
    </w:p>
    <w:p w14:paraId="6C64D665" w14:textId="77777777" w:rsidR="00292BF4" w:rsidRPr="00F97A96" w:rsidRDefault="00292BF4" w:rsidP="00292BF4">
      <w:pPr>
        <w:pStyle w:val="Akapitzlist"/>
        <w:numPr>
          <w:ilvl w:val="1"/>
          <w:numId w:val="39"/>
        </w:numPr>
        <w:spacing w:line="276" w:lineRule="auto"/>
        <w:jc w:val="both"/>
        <w:rPr>
          <w:rFonts w:cstheme="minorHAnsi"/>
          <w:color w:val="222222"/>
          <w:sz w:val="24"/>
          <w:szCs w:val="24"/>
        </w:rPr>
      </w:pPr>
      <w:r w:rsidRPr="00F97A96">
        <w:rPr>
          <w:rFonts w:cstheme="minorHAnsi"/>
          <w:bCs/>
          <w:color w:val="222222"/>
          <w:sz w:val="24"/>
          <w:szCs w:val="24"/>
        </w:rPr>
        <w:t xml:space="preserve">zadbaj o bezpieczeństwo </w:t>
      </w:r>
      <w:r w:rsidRPr="00F97A96">
        <w:rPr>
          <w:rFonts w:cstheme="minorHAnsi"/>
          <w:color w:val="222222"/>
          <w:sz w:val="24"/>
          <w:szCs w:val="24"/>
        </w:rPr>
        <w:t xml:space="preserve">małoletniego i </w:t>
      </w:r>
      <w:r w:rsidRPr="00F97A96">
        <w:rPr>
          <w:rFonts w:cstheme="minorHAnsi"/>
          <w:bCs/>
          <w:color w:val="222222"/>
          <w:sz w:val="24"/>
          <w:szCs w:val="24"/>
        </w:rPr>
        <w:t>odseparuj</w:t>
      </w:r>
      <w:r w:rsidRPr="00F97A96">
        <w:rPr>
          <w:rFonts w:cstheme="minorHAnsi"/>
          <w:color w:val="222222"/>
          <w:sz w:val="24"/>
          <w:szCs w:val="24"/>
        </w:rPr>
        <w:t xml:space="preserve"> go </w:t>
      </w:r>
      <w:r w:rsidRPr="00F97A96">
        <w:rPr>
          <w:rFonts w:cstheme="minorHAnsi"/>
          <w:color w:val="222222"/>
          <w:sz w:val="24"/>
          <w:szCs w:val="24"/>
          <w:u w:val="single"/>
        </w:rPr>
        <w:t xml:space="preserve">od osoby podejrzanej </w:t>
      </w:r>
      <w:r w:rsidRPr="00F97A96">
        <w:rPr>
          <w:rFonts w:cstheme="minorHAnsi"/>
          <w:color w:val="222222"/>
          <w:sz w:val="24"/>
          <w:szCs w:val="24"/>
          <w:u w:val="single"/>
        </w:rPr>
        <w:br/>
        <w:t>o krzywdzenie</w:t>
      </w:r>
      <w:r w:rsidRPr="00F97A96">
        <w:rPr>
          <w:rFonts w:cstheme="minorHAnsi"/>
          <w:color w:val="222222"/>
          <w:sz w:val="24"/>
          <w:szCs w:val="24"/>
        </w:rPr>
        <w:t xml:space="preserve">; </w:t>
      </w:r>
    </w:p>
    <w:p w14:paraId="7381D9EC" w14:textId="77777777" w:rsidR="00292BF4" w:rsidRPr="00F97A96" w:rsidRDefault="00292BF4" w:rsidP="00292BF4">
      <w:pPr>
        <w:pStyle w:val="Akapitzlist"/>
        <w:numPr>
          <w:ilvl w:val="1"/>
          <w:numId w:val="39"/>
        </w:numPr>
        <w:spacing w:line="276" w:lineRule="auto"/>
        <w:jc w:val="both"/>
        <w:rPr>
          <w:rFonts w:cstheme="minorHAnsi"/>
          <w:color w:val="222222"/>
          <w:sz w:val="24"/>
          <w:szCs w:val="24"/>
        </w:rPr>
      </w:pPr>
      <w:r w:rsidRPr="00F97A96">
        <w:rPr>
          <w:rFonts w:cstheme="minorHAnsi"/>
          <w:bCs/>
          <w:color w:val="222222"/>
          <w:sz w:val="24"/>
          <w:szCs w:val="24"/>
        </w:rPr>
        <w:t xml:space="preserve">przeprowadź </w:t>
      </w:r>
      <w:r w:rsidRPr="00F97A96">
        <w:rPr>
          <w:rFonts w:cstheme="minorHAnsi"/>
          <w:b/>
          <w:bCs/>
          <w:color w:val="222222"/>
          <w:sz w:val="24"/>
          <w:szCs w:val="24"/>
        </w:rPr>
        <w:t>rozmowę</w:t>
      </w:r>
      <w:r w:rsidRPr="00F97A96">
        <w:rPr>
          <w:rFonts w:cstheme="minorHAnsi"/>
          <w:bCs/>
          <w:color w:val="222222"/>
          <w:sz w:val="24"/>
          <w:szCs w:val="24"/>
        </w:rPr>
        <w:t xml:space="preserve"> </w:t>
      </w:r>
      <w:r w:rsidRPr="00F97A96">
        <w:rPr>
          <w:rFonts w:cstheme="minorHAnsi"/>
          <w:color w:val="222222"/>
          <w:sz w:val="24"/>
          <w:szCs w:val="24"/>
        </w:rPr>
        <w:t xml:space="preserve">z </w:t>
      </w:r>
      <w:r w:rsidRPr="00F97A96">
        <w:rPr>
          <w:rFonts w:cstheme="minorHAnsi"/>
          <w:bCs/>
          <w:color w:val="222222"/>
          <w:sz w:val="24"/>
          <w:szCs w:val="24"/>
        </w:rPr>
        <w:t>rodzicami</w:t>
      </w:r>
      <w:r w:rsidRPr="00F97A96">
        <w:rPr>
          <w:rFonts w:cstheme="minorHAnsi"/>
          <w:color w:val="222222"/>
          <w:sz w:val="24"/>
          <w:szCs w:val="24"/>
        </w:rPr>
        <w:t xml:space="preserve"> małoletnich uwikłanych w przemoc; </w:t>
      </w:r>
    </w:p>
    <w:p w14:paraId="57922F0A" w14:textId="77777777" w:rsidR="00292BF4" w:rsidRPr="00F97A96" w:rsidRDefault="00292BF4" w:rsidP="00292BF4">
      <w:pPr>
        <w:pStyle w:val="Akapitzlist"/>
        <w:numPr>
          <w:ilvl w:val="1"/>
          <w:numId w:val="3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97A96">
        <w:rPr>
          <w:rFonts w:cstheme="minorHAnsi"/>
          <w:b/>
          <w:bCs/>
          <w:sz w:val="24"/>
          <w:szCs w:val="24"/>
        </w:rPr>
        <w:lastRenderedPageBreak/>
        <w:t xml:space="preserve">powiadom osobę odpowiedzialną </w:t>
      </w:r>
      <w:r w:rsidRPr="00F97A96">
        <w:rPr>
          <w:rFonts w:cstheme="minorHAnsi"/>
          <w:bCs/>
          <w:sz w:val="24"/>
          <w:szCs w:val="24"/>
        </w:rPr>
        <w:t>za przyjmowanie zgłoszeń</w:t>
      </w:r>
      <w:r w:rsidRPr="00F97A96">
        <w:rPr>
          <w:rFonts w:cstheme="minorHAnsi"/>
          <w:sz w:val="24"/>
          <w:szCs w:val="24"/>
        </w:rPr>
        <w:t xml:space="preserve"> o podejrzeniu krzywdzenia małoletniego (pedagoga/psychologa/wychowawcę);</w:t>
      </w:r>
    </w:p>
    <w:p w14:paraId="1E2379A9" w14:textId="77777777" w:rsidR="00292BF4" w:rsidRPr="00F97A96" w:rsidRDefault="00292BF4" w:rsidP="00292BF4">
      <w:pPr>
        <w:pStyle w:val="Akapitzlist"/>
        <w:numPr>
          <w:ilvl w:val="1"/>
          <w:numId w:val="3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97A96">
        <w:rPr>
          <w:rFonts w:cstheme="minorHAnsi"/>
          <w:b/>
          <w:bCs/>
          <w:sz w:val="24"/>
          <w:szCs w:val="24"/>
        </w:rPr>
        <w:t xml:space="preserve">dokonaj wpisu w rejestrze </w:t>
      </w:r>
      <w:r w:rsidRPr="00F97A96">
        <w:rPr>
          <w:rFonts w:cstheme="minorHAnsi"/>
          <w:bCs/>
          <w:sz w:val="24"/>
          <w:szCs w:val="24"/>
        </w:rPr>
        <w:t>ujawnionych lub zgłoszonych incydentów lub zdarzeń zagrażających dobru małoletniego;</w:t>
      </w:r>
    </w:p>
    <w:p w14:paraId="51FF18DE" w14:textId="77777777" w:rsidR="00292BF4" w:rsidRPr="00997710" w:rsidRDefault="00292BF4" w:rsidP="00292BF4">
      <w:pPr>
        <w:pStyle w:val="Akapitzlist"/>
        <w:numPr>
          <w:ilvl w:val="0"/>
          <w:numId w:val="49"/>
        </w:numPr>
        <w:spacing w:line="276" w:lineRule="auto"/>
        <w:jc w:val="both"/>
        <w:rPr>
          <w:rFonts w:cstheme="minorHAnsi"/>
          <w:color w:val="222222"/>
          <w:sz w:val="24"/>
          <w:szCs w:val="24"/>
        </w:rPr>
      </w:pPr>
      <w:r w:rsidRPr="00997710">
        <w:rPr>
          <w:rFonts w:cstheme="minorHAnsi"/>
          <w:color w:val="222222"/>
          <w:sz w:val="24"/>
          <w:szCs w:val="24"/>
        </w:rPr>
        <w:t xml:space="preserve">doświadcza ze strony </w:t>
      </w:r>
      <w:r w:rsidRPr="00997710">
        <w:rPr>
          <w:rFonts w:cstheme="minorHAnsi"/>
          <w:bCs/>
          <w:color w:val="222222"/>
          <w:sz w:val="24"/>
          <w:szCs w:val="24"/>
        </w:rPr>
        <w:t xml:space="preserve">innego </w:t>
      </w:r>
      <w:r w:rsidRPr="00997710">
        <w:rPr>
          <w:rFonts w:cstheme="minorHAnsi"/>
          <w:color w:val="222222"/>
          <w:sz w:val="24"/>
          <w:szCs w:val="24"/>
        </w:rPr>
        <w:t>małoletniego</w:t>
      </w:r>
      <w:r w:rsidRPr="00997710">
        <w:rPr>
          <w:rFonts w:cstheme="minorHAnsi"/>
          <w:bCs/>
          <w:color w:val="222222"/>
          <w:sz w:val="24"/>
          <w:szCs w:val="24"/>
        </w:rPr>
        <w:t xml:space="preserve"> </w:t>
      </w:r>
      <w:r w:rsidRPr="00997710">
        <w:rPr>
          <w:rFonts w:cstheme="minorHAnsi"/>
          <w:b/>
          <w:color w:val="222222"/>
          <w:sz w:val="24"/>
          <w:szCs w:val="24"/>
        </w:rPr>
        <w:t>jednorazowo</w:t>
      </w:r>
      <w:r w:rsidRPr="00997710">
        <w:rPr>
          <w:rFonts w:cstheme="minorHAnsi"/>
          <w:color w:val="222222"/>
          <w:sz w:val="24"/>
          <w:szCs w:val="24"/>
        </w:rPr>
        <w:t xml:space="preserve"> </w:t>
      </w:r>
      <w:r w:rsidRPr="00997710">
        <w:rPr>
          <w:rFonts w:cstheme="minorHAnsi"/>
          <w:bCs/>
          <w:color w:val="222222"/>
          <w:sz w:val="24"/>
          <w:szCs w:val="24"/>
        </w:rPr>
        <w:t xml:space="preserve">innej przemocy fizycznej </w:t>
      </w:r>
      <w:r w:rsidRPr="00997710">
        <w:rPr>
          <w:rFonts w:cstheme="minorHAnsi"/>
          <w:color w:val="222222"/>
          <w:sz w:val="24"/>
          <w:szCs w:val="24"/>
        </w:rPr>
        <w:t xml:space="preserve">(np. szarpanie, popychanie), </w:t>
      </w:r>
      <w:r w:rsidRPr="00997710">
        <w:rPr>
          <w:rFonts w:cstheme="minorHAnsi"/>
          <w:bCs/>
          <w:color w:val="222222"/>
          <w:sz w:val="24"/>
          <w:szCs w:val="24"/>
        </w:rPr>
        <w:t xml:space="preserve">przemocy psychicznej </w:t>
      </w:r>
      <w:r w:rsidRPr="00997710">
        <w:rPr>
          <w:rFonts w:cstheme="minorHAnsi"/>
          <w:color w:val="222222"/>
          <w:sz w:val="24"/>
          <w:szCs w:val="24"/>
        </w:rPr>
        <w:t xml:space="preserve">(np. poniżanie, dyskryminacja, ośmieszanie) lub </w:t>
      </w:r>
      <w:r w:rsidRPr="00997710">
        <w:rPr>
          <w:rFonts w:cstheme="minorHAnsi"/>
          <w:bCs/>
          <w:color w:val="222222"/>
          <w:sz w:val="24"/>
          <w:szCs w:val="24"/>
        </w:rPr>
        <w:t xml:space="preserve">innych niepokojących zachowań </w:t>
      </w:r>
      <w:r w:rsidRPr="00997710">
        <w:rPr>
          <w:rFonts w:cstheme="minorHAnsi"/>
          <w:color w:val="222222"/>
          <w:sz w:val="24"/>
          <w:szCs w:val="24"/>
        </w:rPr>
        <w:t xml:space="preserve">(tj. niestosowne komentarze) </w:t>
      </w:r>
    </w:p>
    <w:p w14:paraId="4269D9A2" w14:textId="77777777" w:rsidR="00292BF4" w:rsidRPr="00F97A96" w:rsidRDefault="00292BF4" w:rsidP="00292BF4">
      <w:pPr>
        <w:pStyle w:val="Akapitzlist"/>
        <w:numPr>
          <w:ilvl w:val="1"/>
          <w:numId w:val="40"/>
        </w:numPr>
        <w:spacing w:line="276" w:lineRule="auto"/>
        <w:jc w:val="both"/>
        <w:rPr>
          <w:rFonts w:cstheme="minorHAnsi"/>
          <w:color w:val="222222"/>
          <w:sz w:val="24"/>
          <w:szCs w:val="24"/>
        </w:rPr>
      </w:pPr>
      <w:r w:rsidRPr="00F97A96">
        <w:rPr>
          <w:rFonts w:cstheme="minorHAnsi"/>
          <w:bCs/>
          <w:color w:val="222222"/>
          <w:sz w:val="24"/>
          <w:szCs w:val="24"/>
        </w:rPr>
        <w:t xml:space="preserve">zadbaj o bezpieczeństwo </w:t>
      </w:r>
      <w:r w:rsidRPr="00F97A96">
        <w:rPr>
          <w:rFonts w:cstheme="minorHAnsi"/>
          <w:color w:val="222222"/>
          <w:sz w:val="24"/>
          <w:szCs w:val="24"/>
        </w:rPr>
        <w:t xml:space="preserve">małoletniego i </w:t>
      </w:r>
      <w:r w:rsidRPr="00F97A96">
        <w:rPr>
          <w:rFonts w:cstheme="minorHAnsi"/>
          <w:bCs/>
          <w:color w:val="222222"/>
          <w:sz w:val="24"/>
          <w:szCs w:val="24"/>
        </w:rPr>
        <w:t>odseparuj</w:t>
      </w:r>
      <w:r w:rsidRPr="00F97A96">
        <w:rPr>
          <w:rFonts w:cstheme="minorHAnsi"/>
          <w:color w:val="222222"/>
          <w:sz w:val="24"/>
          <w:szCs w:val="24"/>
        </w:rPr>
        <w:t xml:space="preserve"> go od osoby podejrzanej </w:t>
      </w:r>
      <w:r w:rsidRPr="00F97A96">
        <w:rPr>
          <w:rFonts w:cstheme="minorHAnsi"/>
          <w:color w:val="222222"/>
          <w:sz w:val="24"/>
          <w:szCs w:val="24"/>
        </w:rPr>
        <w:br/>
        <w:t xml:space="preserve">o krzywdzenie; </w:t>
      </w:r>
    </w:p>
    <w:p w14:paraId="71CF05A6" w14:textId="77777777" w:rsidR="00292BF4" w:rsidRPr="00F97A96" w:rsidRDefault="00292BF4" w:rsidP="00292BF4">
      <w:pPr>
        <w:pStyle w:val="Akapitzlist"/>
        <w:numPr>
          <w:ilvl w:val="1"/>
          <w:numId w:val="40"/>
        </w:numPr>
        <w:spacing w:line="276" w:lineRule="auto"/>
        <w:jc w:val="both"/>
        <w:rPr>
          <w:rFonts w:cstheme="minorHAnsi"/>
          <w:color w:val="222222"/>
          <w:sz w:val="24"/>
          <w:szCs w:val="24"/>
        </w:rPr>
      </w:pPr>
      <w:r w:rsidRPr="00F97A96">
        <w:rPr>
          <w:rFonts w:cstheme="minorHAnsi"/>
          <w:bCs/>
          <w:color w:val="222222"/>
          <w:sz w:val="24"/>
          <w:szCs w:val="24"/>
        </w:rPr>
        <w:t xml:space="preserve">przeprowadź </w:t>
      </w:r>
      <w:r w:rsidRPr="00F97A96">
        <w:rPr>
          <w:rFonts w:cstheme="minorHAnsi"/>
          <w:b/>
          <w:bCs/>
          <w:color w:val="222222"/>
          <w:sz w:val="24"/>
          <w:szCs w:val="24"/>
        </w:rPr>
        <w:t xml:space="preserve">rozmowę osobno z rodzicami </w:t>
      </w:r>
      <w:r w:rsidRPr="00F97A96">
        <w:rPr>
          <w:rFonts w:cstheme="minorHAnsi"/>
          <w:b/>
          <w:color w:val="222222"/>
          <w:sz w:val="24"/>
          <w:szCs w:val="24"/>
        </w:rPr>
        <w:t xml:space="preserve">małoletniego </w:t>
      </w:r>
      <w:r w:rsidRPr="00F97A96">
        <w:rPr>
          <w:rFonts w:cstheme="minorHAnsi"/>
          <w:b/>
          <w:bCs/>
          <w:color w:val="222222"/>
          <w:sz w:val="24"/>
          <w:szCs w:val="24"/>
        </w:rPr>
        <w:t xml:space="preserve">krzywdzącego </w:t>
      </w:r>
      <w:r w:rsidRPr="00F97A96">
        <w:rPr>
          <w:rFonts w:cstheme="minorHAnsi"/>
          <w:b/>
          <w:bCs/>
          <w:color w:val="222222"/>
          <w:sz w:val="24"/>
          <w:szCs w:val="24"/>
        </w:rPr>
        <w:br/>
        <w:t>i krzywdzonego;</w:t>
      </w:r>
      <w:r w:rsidRPr="00F97A96">
        <w:rPr>
          <w:rFonts w:cstheme="minorHAnsi"/>
          <w:bCs/>
          <w:color w:val="222222"/>
          <w:sz w:val="24"/>
          <w:szCs w:val="24"/>
        </w:rPr>
        <w:t xml:space="preserve"> </w:t>
      </w:r>
    </w:p>
    <w:p w14:paraId="2E189D6D" w14:textId="77777777" w:rsidR="00292BF4" w:rsidRPr="00F97A96" w:rsidRDefault="00292BF4" w:rsidP="00292BF4">
      <w:pPr>
        <w:pStyle w:val="Akapitzlist"/>
        <w:numPr>
          <w:ilvl w:val="1"/>
          <w:numId w:val="40"/>
        </w:numPr>
        <w:spacing w:line="276" w:lineRule="auto"/>
        <w:jc w:val="both"/>
        <w:rPr>
          <w:rFonts w:cstheme="minorHAnsi"/>
          <w:color w:val="222222"/>
          <w:sz w:val="24"/>
          <w:szCs w:val="24"/>
        </w:rPr>
      </w:pPr>
      <w:r w:rsidRPr="00F97A96">
        <w:rPr>
          <w:rFonts w:cstheme="minorHAnsi"/>
          <w:color w:val="222222"/>
          <w:sz w:val="24"/>
          <w:szCs w:val="24"/>
        </w:rPr>
        <w:t xml:space="preserve">opracuj </w:t>
      </w:r>
      <w:r w:rsidRPr="00F97A96">
        <w:rPr>
          <w:rFonts w:cstheme="minorHAnsi"/>
          <w:b/>
          <w:color w:val="222222"/>
          <w:sz w:val="24"/>
          <w:szCs w:val="24"/>
        </w:rPr>
        <w:t xml:space="preserve">plan </w:t>
      </w:r>
      <w:r w:rsidRPr="00F97A96">
        <w:rPr>
          <w:rFonts w:cstheme="minorHAnsi"/>
          <w:b/>
          <w:bCs/>
          <w:color w:val="222222"/>
          <w:sz w:val="24"/>
          <w:szCs w:val="24"/>
        </w:rPr>
        <w:t>pomocy</w:t>
      </w:r>
      <w:r w:rsidRPr="00F97A96">
        <w:rPr>
          <w:rFonts w:cstheme="minorHAnsi"/>
          <w:bCs/>
          <w:color w:val="222222"/>
          <w:sz w:val="24"/>
          <w:szCs w:val="24"/>
        </w:rPr>
        <w:t xml:space="preserve"> </w:t>
      </w:r>
      <w:r w:rsidRPr="00F97A96">
        <w:rPr>
          <w:rFonts w:cstheme="minorHAnsi"/>
          <w:b/>
          <w:color w:val="222222"/>
          <w:sz w:val="24"/>
          <w:szCs w:val="24"/>
        </w:rPr>
        <w:t>małoletniemu</w:t>
      </w:r>
      <w:r w:rsidRPr="00F97A96">
        <w:rPr>
          <w:rFonts w:cstheme="minorHAnsi"/>
          <w:bCs/>
          <w:color w:val="222222"/>
          <w:sz w:val="24"/>
          <w:szCs w:val="24"/>
        </w:rPr>
        <w:t xml:space="preserve"> (indywidualnie lub w zespole)</w:t>
      </w:r>
      <w:r w:rsidRPr="00F97A96">
        <w:rPr>
          <w:rFonts w:cstheme="minorHAnsi"/>
          <w:color w:val="222222"/>
          <w:sz w:val="24"/>
          <w:szCs w:val="24"/>
        </w:rPr>
        <w:t xml:space="preserve">; </w:t>
      </w:r>
    </w:p>
    <w:p w14:paraId="015C3CA3" w14:textId="77777777" w:rsidR="00292BF4" w:rsidRPr="00F97A96" w:rsidRDefault="00292BF4" w:rsidP="00292BF4">
      <w:pPr>
        <w:pStyle w:val="Akapitzlist"/>
        <w:numPr>
          <w:ilvl w:val="1"/>
          <w:numId w:val="4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97A96">
        <w:rPr>
          <w:rFonts w:cstheme="minorHAnsi"/>
          <w:b/>
          <w:bCs/>
          <w:sz w:val="24"/>
          <w:szCs w:val="24"/>
        </w:rPr>
        <w:t xml:space="preserve">w przypadku powtarzających się zdarzeń powiadom osobę odpowiedzialną </w:t>
      </w:r>
      <w:r w:rsidRPr="00F97A96">
        <w:rPr>
          <w:rFonts w:cstheme="minorHAnsi"/>
          <w:bCs/>
          <w:sz w:val="24"/>
          <w:szCs w:val="24"/>
        </w:rPr>
        <w:t>za przyjmowanie zgłoszeń</w:t>
      </w:r>
      <w:r w:rsidRPr="00F97A96">
        <w:rPr>
          <w:rFonts w:cstheme="minorHAnsi"/>
          <w:sz w:val="24"/>
          <w:szCs w:val="24"/>
        </w:rPr>
        <w:t xml:space="preserve"> o podejrzeniu krzywdzenia małoletniego (pedagoga/ psychologa/wychowawcę);  </w:t>
      </w:r>
    </w:p>
    <w:p w14:paraId="4A8EEB1E" w14:textId="77777777" w:rsidR="00292BF4" w:rsidRPr="00F97A96" w:rsidRDefault="00292BF4" w:rsidP="00292BF4">
      <w:pPr>
        <w:pStyle w:val="Akapitzlist"/>
        <w:numPr>
          <w:ilvl w:val="1"/>
          <w:numId w:val="4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97A96">
        <w:rPr>
          <w:rFonts w:cstheme="minorHAnsi"/>
          <w:b/>
          <w:bCs/>
          <w:sz w:val="24"/>
          <w:szCs w:val="24"/>
        </w:rPr>
        <w:t xml:space="preserve">w przypadku powtarzających się zdarzeń dokonaj wpisu w rejestrze </w:t>
      </w:r>
      <w:r w:rsidRPr="00F97A96">
        <w:rPr>
          <w:rFonts w:cstheme="minorHAnsi"/>
          <w:bCs/>
          <w:sz w:val="24"/>
          <w:szCs w:val="24"/>
        </w:rPr>
        <w:t>ujawnionych lub zgłoszonych incydentów lub zdarzeń zagrażających dobru małoletniego.</w:t>
      </w:r>
    </w:p>
    <w:p w14:paraId="67DEB6B0" w14:textId="77777777" w:rsidR="00292BF4" w:rsidRPr="00F97A96" w:rsidRDefault="00292BF4" w:rsidP="00292BF4">
      <w:pPr>
        <w:pStyle w:val="Akapitzlist"/>
        <w:spacing w:line="276" w:lineRule="auto"/>
        <w:ind w:left="567"/>
        <w:jc w:val="both"/>
        <w:rPr>
          <w:rFonts w:cstheme="minorHAnsi"/>
          <w:b/>
          <w:color w:val="222222"/>
          <w:sz w:val="24"/>
          <w:szCs w:val="24"/>
        </w:rPr>
      </w:pPr>
    </w:p>
    <w:p w14:paraId="123A5B04" w14:textId="77777777" w:rsidR="00292BF4" w:rsidRPr="00230F06" w:rsidRDefault="00292BF4" w:rsidP="00292BF4">
      <w:pPr>
        <w:spacing w:line="276" w:lineRule="auto"/>
        <w:jc w:val="both"/>
        <w:rPr>
          <w:rFonts w:cstheme="minorHAnsi"/>
          <w:b/>
          <w:bCs/>
          <w:color w:val="222222"/>
          <w:sz w:val="24"/>
          <w:szCs w:val="24"/>
          <w:u w:val="single"/>
        </w:rPr>
      </w:pPr>
      <w:r w:rsidRPr="00230F06">
        <w:rPr>
          <w:rFonts w:cstheme="minorHAnsi"/>
          <w:b/>
          <w:bCs/>
          <w:sz w:val="24"/>
          <w:szCs w:val="24"/>
          <w:u w:val="single"/>
        </w:rPr>
        <w:t xml:space="preserve">W przypadku </w:t>
      </w:r>
      <w:r w:rsidRPr="00230F06">
        <w:rPr>
          <w:rFonts w:cstheme="minorHAnsi"/>
          <w:b/>
          <w:bCs/>
          <w:color w:val="222222"/>
          <w:sz w:val="24"/>
          <w:szCs w:val="24"/>
          <w:u w:val="single"/>
        </w:rPr>
        <w:t xml:space="preserve"> podejrzenia lub powzięcia informacji, że małoletni doświadcza krzywdzenia przez rodzica/ów lub opiekuna/ów:</w:t>
      </w:r>
    </w:p>
    <w:p w14:paraId="63C260B9" w14:textId="77777777" w:rsidR="00292BF4" w:rsidRPr="00997710" w:rsidRDefault="00292BF4" w:rsidP="00292BF4">
      <w:pPr>
        <w:pStyle w:val="Akapitzlist"/>
        <w:numPr>
          <w:ilvl w:val="1"/>
          <w:numId w:val="49"/>
        </w:numPr>
        <w:spacing w:line="276" w:lineRule="auto"/>
        <w:ind w:left="709"/>
        <w:jc w:val="both"/>
        <w:rPr>
          <w:rFonts w:cstheme="minorHAnsi"/>
          <w:sz w:val="24"/>
          <w:szCs w:val="24"/>
        </w:rPr>
      </w:pPr>
      <w:r w:rsidRPr="00997710">
        <w:rPr>
          <w:rFonts w:cstheme="minorHAnsi"/>
          <w:color w:val="222222"/>
          <w:sz w:val="24"/>
          <w:szCs w:val="24"/>
        </w:rPr>
        <w:t xml:space="preserve">doświadcza </w:t>
      </w:r>
      <w:r w:rsidRPr="00997710">
        <w:rPr>
          <w:rFonts w:cstheme="minorHAnsi"/>
          <w:bCs/>
          <w:color w:val="222222"/>
          <w:sz w:val="24"/>
          <w:szCs w:val="24"/>
        </w:rPr>
        <w:t xml:space="preserve">przemocy z uszczerbkiem na zdrowiu, wykorzystania seksualnego lub/i zagrożone jest </w:t>
      </w:r>
      <w:r w:rsidRPr="00997710">
        <w:rPr>
          <w:rFonts w:cstheme="minorHAnsi"/>
          <w:bCs/>
          <w:sz w:val="24"/>
          <w:szCs w:val="24"/>
        </w:rPr>
        <w:t>jego życie</w:t>
      </w:r>
      <w:r w:rsidRPr="00997710">
        <w:rPr>
          <w:rFonts w:cstheme="minorHAnsi"/>
          <w:sz w:val="24"/>
          <w:szCs w:val="24"/>
        </w:rPr>
        <w:t>:</w:t>
      </w:r>
    </w:p>
    <w:p w14:paraId="330582DB" w14:textId="77777777" w:rsidR="00292BF4" w:rsidRPr="00F97A96" w:rsidRDefault="00292BF4" w:rsidP="00292BF4">
      <w:pPr>
        <w:pStyle w:val="Akapitzlist"/>
        <w:numPr>
          <w:ilvl w:val="1"/>
          <w:numId w:val="44"/>
        </w:numPr>
        <w:tabs>
          <w:tab w:val="left" w:pos="567"/>
        </w:tabs>
        <w:spacing w:line="276" w:lineRule="auto"/>
        <w:ind w:left="1418"/>
        <w:jc w:val="both"/>
        <w:rPr>
          <w:rFonts w:cstheme="minorHAnsi"/>
          <w:sz w:val="24"/>
          <w:szCs w:val="24"/>
        </w:rPr>
      </w:pPr>
      <w:r w:rsidRPr="00F97A96">
        <w:rPr>
          <w:rFonts w:cstheme="minorHAnsi"/>
          <w:b/>
          <w:bCs/>
          <w:sz w:val="24"/>
          <w:szCs w:val="24"/>
        </w:rPr>
        <w:t>zadbaj</w:t>
      </w:r>
      <w:r w:rsidRPr="00F97A96">
        <w:rPr>
          <w:rFonts w:cstheme="minorHAnsi"/>
          <w:bCs/>
          <w:sz w:val="24"/>
          <w:szCs w:val="24"/>
        </w:rPr>
        <w:t xml:space="preserve"> o </w:t>
      </w:r>
      <w:r w:rsidRPr="00F97A96">
        <w:rPr>
          <w:rFonts w:cstheme="minorHAnsi"/>
          <w:b/>
          <w:bCs/>
          <w:sz w:val="24"/>
          <w:szCs w:val="24"/>
        </w:rPr>
        <w:t>bezpieczeństwo</w:t>
      </w:r>
      <w:r w:rsidRPr="00F97A96">
        <w:rPr>
          <w:rFonts w:cstheme="minorHAnsi"/>
          <w:bCs/>
          <w:sz w:val="24"/>
          <w:szCs w:val="24"/>
        </w:rPr>
        <w:t xml:space="preserve"> </w:t>
      </w:r>
      <w:r w:rsidRPr="00F97A96">
        <w:rPr>
          <w:rFonts w:cstheme="minorHAnsi"/>
          <w:color w:val="222222"/>
          <w:sz w:val="24"/>
          <w:szCs w:val="24"/>
        </w:rPr>
        <w:t>małoletniego</w:t>
      </w:r>
      <w:r w:rsidRPr="00F97A96">
        <w:rPr>
          <w:rFonts w:cstheme="minorHAnsi"/>
          <w:sz w:val="24"/>
          <w:szCs w:val="24"/>
        </w:rPr>
        <w:t xml:space="preserve">; </w:t>
      </w:r>
    </w:p>
    <w:p w14:paraId="7579E9BE" w14:textId="77777777" w:rsidR="00292BF4" w:rsidRPr="00F97A96" w:rsidRDefault="00292BF4" w:rsidP="00292BF4">
      <w:pPr>
        <w:pStyle w:val="Akapitzlist"/>
        <w:numPr>
          <w:ilvl w:val="1"/>
          <w:numId w:val="44"/>
        </w:numPr>
        <w:tabs>
          <w:tab w:val="left" w:pos="567"/>
        </w:tabs>
        <w:spacing w:line="276" w:lineRule="auto"/>
        <w:ind w:left="1418"/>
        <w:jc w:val="both"/>
        <w:rPr>
          <w:rFonts w:cstheme="minorHAnsi"/>
          <w:sz w:val="24"/>
          <w:szCs w:val="24"/>
        </w:rPr>
      </w:pPr>
      <w:r w:rsidRPr="00F97A96">
        <w:rPr>
          <w:rFonts w:cstheme="minorHAnsi"/>
          <w:b/>
          <w:sz w:val="24"/>
          <w:szCs w:val="24"/>
        </w:rPr>
        <w:t>przeprowadź</w:t>
      </w:r>
      <w:r w:rsidRPr="00F97A96">
        <w:rPr>
          <w:rFonts w:cstheme="minorHAnsi"/>
          <w:sz w:val="24"/>
          <w:szCs w:val="24"/>
        </w:rPr>
        <w:t xml:space="preserve"> z podejrzanym  rodzicem/opiekunem „</w:t>
      </w:r>
      <w:r w:rsidRPr="00F97A96">
        <w:rPr>
          <w:rFonts w:cstheme="minorHAnsi"/>
          <w:b/>
          <w:sz w:val="24"/>
          <w:szCs w:val="24"/>
        </w:rPr>
        <w:t>rozmowę interwencyjną</w:t>
      </w:r>
      <w:r w:rsidRPr="00F97A96">
        <w:rPr>
          <w:rFonts w:cstheme="minorHAnsi"/>
          <w:sz w:val="24"/>
          <w:szCs w:val="24"/>
        </w:rPr>
        <w:t xml:space="preserve">” </w:t>
      </w:r>
      <w:r w:rsidRPr="00F97A96">
        <w:rPr>
          <w:rFonts w:cstheme="minorHAnsi"/>
          <w:sz w:val="24"/>
          <w:szCs w:val="24"/>
        </w:rPr>
        <w:br/>
        <w:t>i poinformuj go o dalszych krokach; w rozmowie musi uczestniczyć pedagog lub psycholog szkolny;</w:t>
      </w:r>
    </w:p>
    <w:p w14:paraId="61090439" w14:textId="77777777" w:rsidR="00292BF4" w:rsidRPr="00F97A96" w:rsidRDefault="00292BF4" w:rsidP="00292BF4">
      <w:pPr>
        <w:pStyle w:val="Akapitzlist"/>
        <w:numPr>
          <w:ilvl w:val="1"/>
          <w:numId w:val="44"/>
        </w:numPr>
        <w:tabs>
          <w:tab w:val="left" w:pos="567"/>
        </w:tabs>
        <w:spacing w:line="276" w:lineRule="auto"/>
        <w:ind w:left="1418"/>
        <w:jc w:val="both"/>
        <w:rPr>
          <w:rFonts w:cstheme="minorHAnsi"/>
          <w:sz w:val="24"/>
          <w:szCs w:val="24"/>
        </w:rPr>
      </w:pPr>
      <w:r w:rsidRPr="00F97A96">
        <w:rPr>
          <w:rFonts w:cstheme="minorHAnsi"/>
          <w:b/>
          <w:sz w:val="24"/>
          <w:szCs w:val="24"/>
        </w:rPr>
        <w:t>przeprowadź</w:t>
      </w:r>
      <w:r w:rsidRPr="00F97A96">
        <w:rPr>
          <w:rFonts w:cstheme="minorHAnsi"/>
          <w:sz w:val="24"/>
          <w:szCs w:val="24"/>
        </w:rPr>
        <w:t xml:space="preserve"> z rodzicem, który nie jest podejrzany „</w:t>
      </w:r>
      <w:r w:rsidRPr="00F97A96">
        <w:rPr>
          <w:rFonts w:cstheme="minorHAnsi"/>
          <w:b/>
          <w:sz w:val="24"/>
          <w:szCs w:val="24"/>
        </w:rPr>
        <w:t>rozmowę miękką”</w:t>
      </w:r>
      <w:r w:rsidRPr="00F97A96">
        <w:rPr>
          <w:rFonts w:cstheme="minorHAnsi"/>
          <w:sz w:val="24"/>
          <w:szCs w:val="24"/>
        </w:rPr>
        <w:t xml:space="preserve"> i poinformuj </w:t>
      </w:r>
      <w:r w:rsidRPr="00F97A96">
        <w:rPr>
          <w:rFonts w:cstheme="minorHAnsi"/>
          <w:sz w:val="24"/>
          <w:szCs w:val="24"/>
        </w:rPr>
        <w:br/>
        <w:t>o dalszych krokach;</w:t>
      </w:r>
    </w:p>
    <w:p w14:paraId="31F3F59F" w14:textId="77777777" w:rsidR="00292BF4" w:rsidRPr="00F97A96" w:rsidRDefault="00292BF4" w:rsidP="00292BF4">
      <w:pPr>
        <w:pStyle w:val="Akapitzlist"/>
        <w:numPr>
          <w:ilvl w:val="1"/>
          <w:numId w:val="44"/>
        </w:numPr>
        <w:tabs>
          <w:tab w:val="left" w:pos="567"/>
        </w:tabs>
        <w:spacing w:line="276" w:lineRule="auto"/>
        <w:ind w:left="1418"/>
        <w:jc w:val="both"/>
        <w:rPr>
          <w:rFonts w:cstheme="minorHAnsi"/>
          <w:sz w:val="24"/>
          <w:szCs w:val="24"/>
        </w:rPr>
      </w:pPr>
      <w:r w:rsidRPr="00F97A96">
        <w:rPr>
          <w:rFonts w:cstheme="minorHAnsi"/>
          <w:b/>
          <w:bCs/>
          <w:sz w:val="24"/>
          <w:szCs w:val="24"/>
        </w:rPr>
        <w:t xml:space="preserve">powiadom osobę odpowiedzialną </w:t>
      </w:r>
      <w:r w:rsidRPr="00F97A96">
        <w:rPr>
          <w:rFonts w:cstheme="minorHAnsi"/>
          <w:bCs/>
          <w:sz w:val="24"/>
          <w:szCs w:val="24"/>
        </w:rPr>
        <w:t>za przyjmowanie zgłoszeń</w:t>
      </w:r>
      <w:r w:rsidRPr="00F97A96">
        <w:rPr>
          <w:rFonts w:cstheme="minorHAnsi"/>
          <w:sz w:val="24"/>
          <w:szCs w:val="24"/>
        </w:rPr>
        <w:t xml:space="preserve"> o podejrzeniu krzywdzenia małoletniego (pedagoga/psychologa/wychowawcę);</w:t>
      </w:r>
    </w:p>
    <w:p w14:paraId="7722925A" w14:textId="77777777" w:rsidR="00292BF4" w:rsidRPr="00F97A96" w:rsidRDefault="00292BF4" w:rsidP="00292BF4">
      <w:pPr>
        <w:pStyle w:val="Akapitzlist"/>
        <w:numPr>
          <w:ilvl w:val="1"/>
          <w:numId w:val="44"/>
        </w:numPr>
        <w:tabs>
          <w:tab w:val="left" w:pos="567"/>
        </w:tabs>
        <w:spacing w:line="276" w:lineRule="auto"/>
        <w:ind w:left="1418"/>
        <w:jc w:val="both"/>
        <w:rPr>
          <w:rFonts w:cstheme="minorHAnsi"/>
          <w:sz w:val="24"/>
          <w:szCs w:val="24"/>
        </w:rPr>
      </w:pPr>
      <w:r w:rsidRPr="00F97A96">
        <w:rPr>
          <w:rFonts w:cstheme="minorHAnsi"/>
          <w:b/>
          <w:bCs/>
          <w:sz w:val="24"/>
          <w:szCs w:val="24"/>
        </w:rPr>
        <w:t xml:space="preserve">dokonaj wpisu w rejestrze </w:t>
      </w:r>
      <w:r w:rsidRPr="00F97A96">
        <w:rPr>
          <w:rFonts w:cstheme="minorHAnsi"/>
          <w:bCs/>
          <w:sz w:val="24"/>
          <w:szCs w:val="24"/>
        </w:rPr>
        <w:t>ujawnionych lub zgłoszonych incydentów lub zdarzeń zagrażających dobru małoletniego;</w:t>
      </w:r>
    </w:p>
    <w:p w14:paraId="04556C61" w14:textId="77777777" w:rsidR="00292BF4" w:rsidRPr="002802CF" w:rsidRDefault="00292BF4" w:rsidP="00292BF4">
      <w:pPr>
        <w:pStyle w:val="Akapitzlist"/>
        <w:numPr>
          <w:ilvl w:val="1"/>
          <w:numId w:val="49"/>
        </w:numPr>
        <w:tabs>
          <w:tab w:val="left" w:pos="567"/>
        </w:tabs>
        <w:spacing w:line="276" w:lineRule="auto"/>
        <w:ind w:left="709"/>
        <w:jc w:val="both"/>
        <w:rPr>
          <w:rFonts w:cstheme="minorHAnsi"/>
          <w:color w:val="222222"/>
          <w:sz w:val="24"/>
          <w:szCs w:val="24"/>
        </w:rPr>
      </w:pPr>
      <w:r w:rsidRPr="002802CF">
        <w:rPr>
          <w:rFonts w:cstheme="minorHAnsi"/>
          <w:color w:val="222222"/>
          <w:sz w:val="24"/>
          <w:szCs w:val="24"/>
        </w:rPr>
        <w:t xml:space="preserve">jest </w:t>
      </w:r>
      <w:r w:rsidRPr="002802CF">
        <w:rPr>
          <w:rFonts w:cstheme="minorHAnsi"/>
          <w:bCs/>
          <w:color w:val="222222"/>
          <w:sz w:val="24"/>
          <w:szCs w:val="24"/>
        </w:rPr>
        <w:t>pokrzywdzone innymi typami przestępstw</w:t>
      </w:r>
      <w:r w:rsidRPr="002802CF">
        <w:rPr>
          <w:rFonts w:cstheme="minorHAnsi"/>
          <w:color w:val="222222"/>
          <w:sz w:val="24"/>
          <w:szCs w:val="24"/>
        </w:rPr>
        <w:t>:</w:t>
      </w:r>
    </w:p>
    <w:p w14:paraId="5C2B6515" w14:textId="77777777" w:rsidR="00292BF4" w:rsidRPr="00F97A96" w:rsidRDefault="00292BF4" w:rsidP="00292BF4">
      <w:pPr>
        <w:pStyle w:val="Akapitzlist"/>
        <w:numPr>
          <w:ilvl w:val="1"/>
          <w:numId w:val="41"/>
        </w:numPr>
        <w:tabs>
          <w:tab w:val="left" w:pos="567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F97A96">
        <w:rPr>
          <w:rFonts w:cstheme="minorHAnsi"/>
          <w:b/>
          <w:bCs/>
          <w:sz w:val="24"/>
          <w:szCs w:val="24"/>
        </w:rPr>
        <w:t xml:space="preserve">powiadom osobę odpowiedzialną </w:t>
      </w:r>
      <w:r w:rsidRPr="00F97A96">
        <w:rPr>
          <w:rFonts w:cstheme="minorHAnsi"/>
          <w:bCs/>
          <w:sz w:val="24"/>
          <w:szCs w:val="24"/>
        </w:rPr>
        <w:t>za przyjmowanie zgłoszeń</w:t>
      </w:r>
      <w:r w:rsidRPr="00F97A96">
        <w:rPr>
          <w:rFonts w:cstheme="minorHAnsi"/>
          <w:sz w:val="24"/>
          <w:szCs w:val="24"/>
        </w:rPr>
        <w:t xml:space="preserve"> o podejrzeniu krzywdzenia małoletniego (pedagoga/psychologa/wychowawcę); </w:t>
      </w:r>
    </w:p>
    <w:p w14:paraId="07D1B80A" w14:textId="77777777" w:rsidR="00292BF4" w:rsidRPr="002802CF" w:rsidRDefault="00292BF4" w:rsidP="00292BF4">
      <w:pPr>
        <w:pStyle w:val="Akapitzlist"/>
        <w:numPr>
          <w:ilvl w:val="1"/>
          <w:numId w:val="41"/>
        </w:numPr>
        <w:tabs>
          <w:tab w:val="left" w:pos="567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F97A96">
        <w:rPr>
          <w:rFonts w:cstheme="minorHAnsi"/>
          <w:b/>
          <w:bCs/>
          <w:sz w:val="24"/>
          <w:szCs w:val="24"/>
        </w:rPr>
        <w:t xml:space="preserve">dokonaj wpisu w rejestrze </w:t>
      </w:r>
      <w:r w:rsidRPr="00F97A96">
        <w:rPr>
          <w:rFonts w:cstheme="minorHAnsi"/>
          <w:bCs/>
          <w:sz w:val="24"/>
          <w:szCs w:val="24"/>
        </w:rPr>
        <w:t>ujawnionych lub zgłoszonych incydentów lub zdarzeń zagrażających dobru małoletniego</w:t>
      </w:r>
      <w:r w:rsidRPr="00F97A96">
        <w:rPr>
          <w:rFonts w:cstheme="minorHAnsi"/>
          <w:color w:val="222222"/>
          <w:sz w:val="24"/>
          <w:szCs w:val="24"/>
        </w:rPr>
        <w:t>;</w:t>
      </w:r>
    </w:p>
    <w:p w14:paraId="138E1035" w14:textId="77777777" w:rsidR="00292BF4" w:rsidRPr="002802CF" w:rsidRDefault="00292BF4" w:rsidP="00292BF4">
      <w:pPr>
        <w:pStyle w:val="Akapitzlist"/>
        <w:numPr>
          <w:ilvl w:val="0"/>
          <w:numId w:val="49"/>
        </w:numPr>
        <w:tabs>
          <w:tab w:val="left" w:pos="567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2802CF">
        <w:rPr>
          <w:rFonts w:cstheme="minorHAnsi"/>
          <w:bCs/>
          <w:color w:val="222222"/>
          <w:sz w:val="24"/>
          <w:szCs w:val="24"/>
        </w:rPr>
        <w:lastRenderedPageBreak/>
        <w:t xml:space="preserve">doświadcza zaniedbania lub rodzic/opiekun </w:t>
      </w:r>
      <w:r w:rsidRPr="002802CF">
        <w:rPr>
          <w:rFonts w:cstheme="minorHAnsi"/>
          <w:color w:val="222222"/>
          <w:sz w:val="24"/>
          <w:szCs w:val="24"/>
        </w:rPr>
        <w:t>małoletniego</w:t>
      </w:r>
      <w:r w:rsidRPr="002802CF">
        <w:rPr>
          <w:rFonts w:cstheme="minorHAnsi"/>
          <w:bCs/>
          <w:color w:val="222222"/>
          <w:sz w:val="24"/>
          <w:szCs w:val="24"/>
        </w:rPr>
        <w:t xml:space="preserve"> jest niewydolny wychowawczo </w:t>
      </w:r>
      <w:r w:rsidRPr="002802CF">
        <w:rPr>
          <w:rFonts w:cstheme="minorHAnsi"/>
          <w:color w:val="222222"/>
          <w:sz w:val="24"/>
          <w:szCs w:val="24"/>
        </w:rPr>
        <w:t xml:space="preserve">(np. małoletni chodzi w </w:t>
      </w:r>
      <w:r w:rsidRPr="002802CF">
        <w:rPr>
          <w:rFonts w:cstheme="minorHAnsi"/>
          <w:bCs/>
          <w:color w:val="222222"/>
          <w:sz w:val="24"/>
          <w:szCs w:val="24"/>
        </w:rPr>
        <w:t>nieadekwatnych do pogody ubraniach, opuszcza miejsce zamieszkania bez nadzoru osoby dorosłej</w:t>
      </w:r>
      <w:r w:rsidRPr="002802CF">
        <w:rPr>
          <w:rFonts w:cstheme="minorHAnsi"/>
          <w:color w:val="222222"/>
          <w:sz w:val="24"/>
          <w:szCs w:val="24"/>
        </w:rPr>
        <w:t xml:space="preserve">) </w:t>
      </w:r>
    </w:p>
    <w:p w14:paraId="4C107A0D" w14:textId="77777777" w:rsidR="00292BF4" w:rsidRPr="00F97A96" w:rsidRDefault="00292BF4" w:rsidP="00292BF4">
      <w:pPr>
        <w:pStyle w:val="Akapitzlist"/>
        <w:numPr>
          <w:ilvl w:val="1"/>
          <w:numId w:val="42"/>
        </w:numPr>
        <w:spacing w:line="276" w:lineRule="auto"/>
        <w:jc w:val="both"/>
        <w:rPr>
          <w:rFonts w:cstheme="minorHAnsi"/>
          <w:color w:val="222222"/>
          <w:sz w:val="24"/>
          <w:szCs w:val="24"/>
        </w:rPr>
      </w:pPr>
      <w:r w:rsidRPr="00F97A96">
        <w:rPr>
          <w:rFonts w:cstheme="minorHAnsi"/>
          <w:bCs/>
          <w:color w:val="222222"/>
          <w:sz w:val="24"/>
          <w:szCs w:val="24"/>
        </w:rPr>
        <w:t xml:space="preserve">zadbaj o bezpieczeństwo </w:t>
      </w:r>
      <w:r w:rsidRPr="00F97A96">
        <w:rPr>
          <w:rFonts w:cstheme="minorHAnsi"/>
          <w:color w:val="222222"/>
          <w:sz w:val="24"/>
          <w:szCs w:val="24"/>
        </w:rPr>
        <w:t xml:space="preserve">małoletniego; </w:t>
      </w:r>
    </w:p>
    <w:p w14:paraId="2F27126D" w14:textId="77777777" w:rsidR="00292BF4" w:rsidRPr="00F97A96" w:rsidRDefault="00292BF4" w:rsidP="00292BF4">
      <w:pPr>
        <w:pStyle w:val="Akapitzlist"/>
        <w:numPr>
          <w:ilvl w:val="1"/>
          <w:numId w:val="42"/>
        </w:numPr>
        <w:spacing w:line="276" w:lineRule="auto"/>
        <w:jc w:val="both"/>
        <w:rPr>
          <w:rFonts w:cstheme="minorHAnsi"/>
          <w:color w:val="222222"/>
          <w:sz w:val="24"/>
          <w:szCs w:val="24"/>
        </w:rPr>
      </w:pPr>
      <w:r w:rsidRPr="00F97A96">
        <w:rPr>
          <w:rFonts w:cstheme="minorHAnsi"/>
          <w:bCs/>
          <w:color w:val="222222"/>
          <w:sz w:val="24"/>
          <w:szCs w:val="24"/>
        </w:rPr>
        <w:t xml:space="preserve">porozmawiaj </w:t>
      </w:r>
      <w:r w:rsidRPr="00F97A96">
        <w:rPr>
          <w:rFonts w:cstheme="minorHAnsi"/>
          <w:color w:val="222222"/>
          <w:sz w:val="24"/>
          <w:szCs w:val="24"/>
        </w:rPr>
        <w:t xml:space="preserve">z rodzicem/opiekunem; </w:t>
      </w:r>
    </w:p>
    <w:p w14:paraId="08FAA0F0" w14:textId="77777777" w:rsidR="00292BF4" w:rsidRPr="00F97A96" w:rsidRDefault="00292BF4" w:rsidP="00292BF4">
      <w:pPr>
        <w:pStyle w:val="Akapitzlist"/>
        <w:numPr>
          <w:ilvl w:val="1"/>
          <w:numId w:val="42"/>
        </w:numPr>
        <w:spacing w:line="276" w:lineRule="auto"/>
        <w:jc w:val="both"/>
        <w:rPr>
          <w:rFonts w:cstheme="minorHAnsi"/>
          <w:color w:val="222222"/>
          <w:sz w:val="24"/>
          <w:szCs w:val="24"/>
        </w:rPr>
      </w:pPr>
      <w:r w:rsidRPr="00F97A96">
        <w:rPr>
          <w:rFonts w:cstheme="minorHAnsi"/>
          <w:bCs/>
          <w:color w:val="222222"/>
          <w:sz w:val="24"/>
          <w:szCs w:val="24"/>
        </w:rPr>
        <w:t xml:space="preserve">powiadom o możliwości wsparcia </w:t>
      </w:r>
      <w:r w:rsidRPr="00F97A96">
        <w:rPr>
          <w:rFonts w:cstheme="minorHAnsi"/>
          <w:color w:val="222222"/>
          <w:sz w:val="24"/>
          <w:szCs w:val="24"/>
        </w:rPr>
        <w:t xml:space="preserve">psychologicznego i/lub materialnego; </w:t>
      </w:r>
    </w:p>
    <w:p w14:paraId="11FCD9A7" w14:textId="77777777" w:rsidR="00292BF4" w:rsidRPr="00F97A96" w:rsidRDefault="00292BF4" w:rsidP="00292BF4">
      <w:pPr>
        <w:pStyle w:val="Akapitzlist"/>
        <w:numPr>
          <w:ilvl w:val="1"/>
          <w:numId w:val="4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97A96">
        <w:rPr>
          <w:rFonts w:cstheme="minorHAnsi"/>
          <w:b/>
          <w:bCs/>
          <w:sz w:val="24"/>
          <w:szCs w:val="24"/>
        </w:rPr>
        <w:t xml:space="preserve">powiadom osobę odpowiedzialną </w:t>
      </w:r>
      <w:r w:rsidRPr="00F97A96">
        <w:rPr>
          <w:rFonts w:cstheme="minorHAnsi"/>
          <w:bCs/>
          <w:sz w:val="24"/>
          <w:szCs w:val="24"/>
        </w:rPr>
        <w:t>za przyjmowanie zgłoszeń</w:t>
      </w:r>
      <w:r w:rsidRPr="00F97A96">
        <w:rPr>
          <w:rFonts w:cstheme="minorHAnsi"/>
          <w:sz w:val="24"/>
          <w:szCs w:val="24"/>
        </w:rPr>
        <w:t xml:space="preserve"> o podejrzeniu krzywdzenia małoletniego (pedagoga/psychologa/wychowawcę);</w:t>
      </w:r>
    </w:p>
    <w:p w14:paraId="2C369391" w14:textId="77777777" w:rsidR="00292BF4" w:rsidRPr="002802CF" w:rsidRDefault="00292BF4" w:rsidP="00292BF4">
      <w:pPr>
        <w:pStyle w:val="Akapitzlist"/>
        <w:numPr>
          <w:ilvl w:val="1"/>
          <w:numId w:val="4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97A96">
        <w:rPr>
          <w:rFonts w:cstheme="minorHAnsi"/>
          <w:b/>
          <w:bCs/>
          <w:sz w:val="24"/>
          <w:szCs w:val="24"/>
        </w:rPr>
        <w:t xml:space="preserve">dokonaj wpisu w rejestrze </w:t>
      </w:r>
      <w:r w:rsidRPr="00F97A96">
        <w:rPr>
          <w:rFonts w:cstheme="minorHAnsi"/>
          <w:bCs/>
          <w:sz w:val="24"/>
          <w:szCs w:val="24"/>
        </w:rPr>
        <w:t>ujawnionych lub zgłoszonych incydentów lub zdarzeń zagrażających dobru małoletniego;</w:t>
      </w:r>
    </w:p>
    <w:p w14:paraId="44C7E87C" w14:textId="77777777" w:rsidR="00292BF4" w:rsidRPr="002802CF" w:rsidRDefault="00292BF4" w:rsidP="00292BF4">
      <w:pPr>
        <w:pStyle w:val="Akapitzlist"/>
        <w:numPr>
          <w:ilvl w:val="0"/>
          <w:numId w:val="4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802CF">
        <w:rPr>
          <w:rFonts w:cstheme="minorHAnsi"/>
          <w:color w:val="222222"/>
          <w:sz w:val="24"/>
          <w:szCs w:val="24"/>
        </w:rPr>
        <w:t xml:space="preserve">doświadcza </w:t>
      </w:r>
      <w:r w:rsidRPr="002802CF">
        <w:rPr>
          <w:rFonts w:cstheme="minorHAnsi"/>
          <w:bCs/>
          <w:color w:val="222222"/>
          <w:sz w:val="24"/>
          <w:szCs w:val="24"/>
        </w:rPr>
        <w:t xml:space="preserve">jednorazowo innej przemocy fizycznej </w:t>
      </w:r>
      <w:r w:rsidRPr="002802CF">
        <w:rPr>
          <w:rFonts w:cstheme="minorHAnsi"/>
          <w:color w:val="222222"/>
          <w:sz w:val="24"/>
          <w:szCs w:val="24"/>
        </w:rPr>
        <w:t xml:space="preserve">(np. </w:t>
      </w:r>
      <w:r w:rsidRPr="002802CF">
        <w:rPr>
          <w:rFonts w:cstheme="minorHAnsi"/>
          <w:bCs/>
          <w:color w:val="222222"/>
          <w:sz w:val="24"/>
          <w:szCs w:val="24"/>
        </w:rPr>
        <w:t>klapsy, popychanie, szturchanie</w:t>
      </w:r>
      <w:r w:rsidRPr="002802CF">
        <w:rPr>
          <w:rFonts w:cstheme="minorHAnsi"/>
          <w:color w:val="222222"/>
          <w:sz w:val="24"/>
          <w:szCs w:val="24"/>
        </w:rPr>
        <w:t xml:space="preserve">), </w:t>
      </w:r>
      <w:r w:rsidRPr="002802CF">
        <w:rPr>
          <w:rFonts w:cstheme="minorHAnsi"/>
          <w:bCs/>
          <w:color w:val="222222"/>
          <w:sz w:val="24"/>
          <w:szCs w:val="24"/>
        </w:rPr>
        <w:t xml:space="preserve">przemocy psychicznej </w:t>
      </w:r>
      <w:r w:rsidRPr="002802CF">
        <w:rPr>
          <w:rFonts w:cstheme="minorHAnsi"/>
          <w:color w:val="222222"/>
          <w:sz w:val="24"/>
          <w:szCs w:val="24"/>
        </w:rPr>
        <w:t xml:space="preserve">(np. </w:t>
      </w:r>
      <w:r w:rsidRPr="002802CF">
        <w:rPr>
          <w:rFonts w:cstheme="minorHAnsi"/>
          <w:bCs/>
          <w:color w:val="222222"/>
          <w:sz w:val="24"/>
          <w:szCs w:val="24"/>
        </w:rPr>
        <w:t>poniżanie, dyskryminacja, ośmieszanie</w:t>
      </w:r>
      <w:r w:rsidRPr="002802CF">
        <w:rPr>
          <w:rFonts w:cstheme="minorHAnsi"/>
          <w:color w:val="222222"/>
          <w:sz w:val="24"/>
          <w:szCs w:val="24"/>
        </w:rPr>
        <w:t xml:space="preserve">) lub innych </w:t>
      </w:r>
      <w:r w:rsidRPr="002802CF">
        <w:rPr>
          <w:rFonts w:cstheme="minorHAnsi"/>
          <w:bCs/>
          <w:color w:val="222222"/>
          <w:sz w:val="24"/>
          <w:szCs w:val="24"/>
        </w:rPr>
        <w:t xml:space="preserve">niepokojących zachowań </w:t>
      </w:r>
      <w:r w:rsidRPr="002802CF">
        <w:rPr>
          <w:rFonts w:cstheme="minorHAnsi"/>
          <w:color w:val="222222"/>
          <w:sz w:val="24"/>
          <w:szCs w:val="24"/>
        </w:rPr>
        <w:t xml:space="preserve">(tj. </w:t>
      </w:r>
      <w:r w:rsidRPr="002802CF">
        <w:rPr>
          <w:rFonts w:cstheme="minorHAnsi"/>
          <w:bCs/>
          <w:color w:val="222222"/>
          <w:sz w:val="24"/>
          <w:szCs w:val="24"/>
        </w:rPr>
        <w:t>krzyk, niestosowne komentarze</w:t>
      </w:r>
      <w:r w:rsidRPr="002802CF">
        <w:rPr>
          <w:rFonts w:cstheme="minorHAnsi"/>
          <w:color w:val="222222"/>
          <w:sz w:val="24"/>
          <w:szCs w:val="24"/>
        </w:rPr>
        <w:t>)</w:t>
      </w:r>
    </w:p>
    <w:p w14:paraId="442EA979" w14:textId="77777777" w:rsidR="00292BF4" w:rsidRPr="00F97A96" w:rsidRDefault="00292BF4" w:rsidP="00292BF4">
      <w:pPr>
        <w:pStyle w:val="Akapitzlist"/>
        <w:numPr>
          <w:ilvl w:val="1"/>
          <w:numId w:val="43"/>
        </w:numPr>
        <w:spacing w:line="276" w:lineRule="auto"/>
        <w:jc w:val="both"/>
        <w:rPr>
          <w:rFonts w:cstheme="minorHAnsi"/>
          <w:color w:val="222222"/>
          <w:sz w:val="24"/>
          <w:szCs w:val="24"/>
        </w:rPr>
      </w:pPr>
      <w:r w:rsidRPr="00F97A96">
        <w:rPr>
          <w:rFonts w:cstheme="minorHAnsi"/>
          <w:bCs/>
          <w:color w:val="222222"/>
          <w:sz w:val="24"/>
          <w:szCs w:val="24"/>
        </w:rPr>
        <w:t xml:space="preserve">zadbaj o bezpieczeństwo </w:t>
      </w:r>
      <w:r w:rsidRPr="00F97A96">
        <w:rPr>
          <w:rFonts w:cstheme="minorHAnsi"/>
          <w:color w:val="222222"/>
          <w:sz w:val="24"/>
          <w:szCs w:val="24"/>
        </w:rPr>
        <w:t xml:space="preserve">małoletniego; </w:t>
      </w:r>
    </w:p>
    <w:p w14:paraId="4D286B49" w14:textId="77777777" w:rsidR="00292BF4" w:rsidRPr="00F97A96" w:rsidRDefault="00292BF4" w:rsidP="00292BF4">
      <w:pPr>
        <w:pStyle w:val="Akapitzlist"/>
        <w:numPr>
          <w:ilvl w:val="1"/>
          <w:numId w:val="43"/>
        </w:numPr>
        <w:spacing w:line="276" w:lineRule="auto"/>
        <w:jc w:val="both"/>
        <w:rPr>
          <w:rFonts w:cstheme="minorHAnsi"/>
          <w:color w:val="222222"/>
          <w:sz w:val="24"/>
          <w:szCs w:val="24"/>
        </w:rPr>
      </w:pPr>
      <w:r w:rsidRPr="00F97A96">
        <w:rPr>
          <w:rFonts w:cstheme="minorHAnsi"/>
          <w:bCs/>
          <w:color w:val="222222"/>
          <w:sz w:val="24"/>
          <w:szCs w:val="24"/>
        </w:rPr>
        <w:t xml:space="preserve">przeprowadź </w:t>
      </w:r>
      <w:r w:rsidRPr="00F97A96">
        <w:rPr>
          <w:rFonts w:cstheme="minorHAnsi"/>
          <w:b/>
          <w:bCs/>
          <w:color w:val="222222"/>
          <w:sz w:val="24"/>
          <w:szCs w:val="24"/>
        </w:rPr>
        <w:t>rozmowę</w:t>
      </w:r>
      <w:r w:rsidRPr="00F97A96">
        <w:rPr>
          <w:rFonts w:cstheme="minorHAnsi"/>
          <w:bCs/>
          <w:color w:val="222222"/>
          <w:sz w:val="24"/>
          <w:szCs w:val="24"/>
        </w:rPr>
        <w:t xml:space="preserve"> </w:t>
      </w:r>
      <w:r w:rsidRPr="00F97A96">
        <w:rPr>
          <w:rFonts w:cstheme="minorHAnsi"/>
          <w:color w:val="222222"/>
          <w:sz w:val="24"/>
          <w:szCs w:val="24"/>
        </w:rPr>
        <w:t xml:space="preserve">z </w:t>
      </w:r>
      <w:r w:rsidRPr="00F97A96">
        <w:rPr>
          <w:rFonts w:cstheme="minorHAnsi"/>
          <w:bCs/>
          <w:color w:val="222222"/>
          <w:sz w:val="24"/>
          <w:szCs w:val="24"/>
        </w:rPr>
        <w:t>rodzicem</w:t>
      </w:r>
      <w:r w:rsidRPr="00F97A96">
        <w:rPr>
          <w:rFonts w:cstheme="minorHAnsi"/>
          <w:color w:val="222222"/>
          <w:sz w:val="24"/>
          <w:szCs w:val="24"/>
        </w:rPr>
        <w:t xml:space="preserve"> podejrzanym o krzywdzenie; </w:t>
      </w:r>
    </w:p>
    <w:p w14:paraId="22A8B1AD" w14:textId="77777777" w:rsidR="00292BF4" w:rsidRPr="00F97A96" w:rsidRDefault="00292BF4" w:rsidP="00292BF4">
      <w:pPr>
        <w:pStyle w:val="Akapitzlist"/>
        <w:numPr>
          <w:ilvl w:val="1"/>
          <w:numId w:val="43"/>
        </w:numPr>
        <w:spacing w:line="276" w:lineRule="auto"/>
        <w:jc w:val="both"/>
        <w:rPr>
          <w:rFonts w:cstheme="minorHAnsi"/>
          <w:color w:val="222222"/>
          <w:sz w:val="24"/>
          <w:szCs w:val="24"/>
        </w:rPr>
      </w:pPr>
      <w:r w:rsidRPr="00F97A96">
        <w:rPr>
          <w:rFonts w:cstheme="minorHAnsi"/>
          <w:bCs/>
          <w:color w:val="222222"/>
          <w:sz w:val="24"/>
          <w:szCs w:val="24"/>
        </w:rPr>
        <w:t xml:space="preserve">powiadom o </w:t>
      </w:r>
      <w:r w:rsidRPr="00F97A96">
        <w:rPr>
          <w:rFonts w:cstheme="minorHAnsi"/>
          <w:b/>
          <w:bCs/>
          <w:color w:val="222222"/>
          <w:sz w:val="24"/>
          <w:szCs w:val="24"/>
        </w:rPr>
        <w:t>możliwości wsparcia</w:t>
      </w:r>
      <w:r w:rsidRPr="00F97A96">
        <w:rPr>
          <w:rFonts w:cstheme="minorHAnsi"/>
          <w:bCs/>
          <w:color w:val="222222"/>
          <w:sz w:val="24"/>
          <w:szCs w:val="24"/>
        </w:rPr>
        <w:t xml:space="preserve"> </w:t>
      </w:r>
      <w:r w:rsidRPr="00F97A96">
        <w:rPr>
          <w:rFonts w:cstheme="minorHAnsi"/>
          <w:color w:val="222222"/>
          <w:sz w:val="24"/>
          <w:szCs w:val="24"/>
        </w:rPr>
        <w:t xml:space="preserve">psychologicznego; </w:t>
      </w:r>
    </w:p>
    <w:p w14:paraId="3CB511BD" w14:textId="77777777" w:rsidR="00292BF4" w:rsidRPr="00F97A96" w:rsidRDefault="00292BF4" w:rsidP="00292BF4">
      <w:pPr>
        <w:pStyle w:val="Akapitzlist"/>
        <w:numPr>
          <w:ilvl w:val="1"/>
          <w:numId w:val="43"/>
        </w:numPr>
        <w:spacing w:line="276" w:lineRule="auto"/>
        <w:jc w:val="both"/>
        <w:rPr>
          <w:rFonts w:cstheme="minorHAnsi"/>
          <w:color w:val="222222"/>
          <w:sz w:val="24"/>
          <w:szCs w:val="24"/>
        </w:rPr>
      </w:pPr>
      <w:r w:rsidRPr="00F97A96">
        <w:rPr>
          <w:rFonts w:cstheme="minorHAnsi"/>
          <w:b/>
          <w:bCs/>
          <w:sz w:val="24"/>
          <w:szCs w:val="24"/>
        </w:rPr>
        <w:t xml:space="preserve">powiadom osobę odpowiedzialną </w:t>
      </w:r>
      <w:r w:rsidRPr="00F97A96">
        <w:rPr>
          <w:rFonts w:cstheme="minorHAnsi"/>
          <w:bCs/>
          <w:sz w:val="24"/>
          <w:szCs w:val="24"/>
        </w:rPr>
        <w:t>za przyjmowanie zgłoszeń</w:t>
      </w:r>
      <w:r w:rsidRPr="00F97A96">
        <w:rPr>
          <w:rFonts w:cstheme="minorHAnsi"/>
          <w:sz w:val="24"/>
          <w:szCs w:val="24"/>
        </w:rPr>
        <w:t xml:space="preserve"> o podejrzeniu krzywdzenia małoletniego (pedagoga/psychologa/wychowawcę);</w:t>
      </w:r>
    </w:p>
    <w:p w14:paraId="1CB330E8" w14:textId="0F2C5E75" w:rsidR="00292BF4" w:rsidRPr="00230F06" w:rsidRDefault="00292BF4" w:rsidP="00292BF4">
      <w:pPr>
        <w:pStyle w:val="Akapitzlist"/>
        <w:numPr>
          <w:ilvl w:val="1"/>
          <w:numId w:val="43"/>
        </w:numPr>
        <w:spacing w:line="276" w:lineRule="auto"/>
        <w:jc w:val="both"/>
        <w:rPr>
          <w:rFonts w:cstheme="minorHAnsi"/>
          <w:color w:val="222222"/>
          <w:sz w:val="24"/>
          <w:szCs w:val="24"/>
        </w:rPr>
      </w:pPr>
      <w:r w:rsidRPr="00F97A96">
        <w:rPr>
          <w:rFonts w:cstheme="minorHAnsi"/>
          <w:b/>
          <w:bCs/>
          <w:sz w:val="24"/>
          <w:szCs w:val="24"/>
        </w:rPr>
        <w:t xml:space="preserve">dokonaj wpisu w rejestrze </w:t>
      </w:r>
      <w:r w:rsidRPr="00F97A96">
        <w:rPr>
          <w:rFonts w:cstheme="minorHAnsi"/>
          <w:bCs/>
          <w:sz w:val="24"/>
          <w:szCs w:val="24"/>
        </w:rPr>
        <w:t>ujawnionych lub zgłoszonych incydentów lub zdarzeń zagrażających dobru małoletniego;</w:t>
      </w:r>
    </w:p>
    <w:p w14:paraId="25EF5018" w14:textId="77777777" w:rsidR="00230F06" w:rsidRPr="00115E76" w:rsidRDefault="00230F06" w:rsidP="00230F06">
      <w:pPr>
        <w:pStyle w:val="Akapitzlist"/>
        <w:spacing w:line="276" w:lineRule="auto"/>
        <w:ind w:left="1440"/>
        <w:jc w:val="both"/>
        <w:rPr>
          <w:rFonts w:cstheme="minorHAnsi"/>
          <w:color w:val="222222"/>
          <w:sz w:val="24"/>
          <w:szCs w:val="24"/>
        </w:rPr>
      </w:pPr>
    </w:p>
    <w:p w14:paraId="2167F8C5" w14:textId="4864A502" w:rsidR="00292BF4" w:rsidRPr="00204494" w:rsidRDefault="00292BF4" w:rsidP="00292BF4">
      <w:pPr>
        <w:jc w:val="both"/>
        <w:rPr>
          <w:rFonts w:cstheme="minorHAnsi"/>
          <w:b/>
          <w:bCs/>
          <w:sz w:val="24"/>
          <w:szCs w:val="24"/>
        </w:rPr>
      </w:pPr>
      <w:r w:rsidRPr="00204494">
        <w:rPr>
          <w:rFonts w:cstheme="minorHAnsi"/>
          <w:b/>
          <w:bCs/>
          <w:color w:val="222222"/>
          <w:sz w:val="24"/>
          <w:szCs w:val="24"/>
        </w:rPr>
        <w:t xml:space="preserve">W przypadku podejrzenia lub powzięcia informacji, o krzywdzeniu małoletniego każdorazowo wypełnij </w:t>
      </w:r>
      <w:r w:rsidRPr="00204494">
        <w:rPr>
          <w:rFonts w:cstheme="minorHAnsi"/>
          <w:b/>
          <w:bCs/>
          <w:iCs/>
          <w:color w:val="222222"/>
          <w:sz w:val="24"/>
          <w:szCs w:val="24"/>
        </w:rPr>
        <w:t xml:space="preserve">Kartę </w:t>
      </w:r>
      <w:r w:rsidR="00C008DC" w:rsidRPr="00204494">
        <w:rPr>
          <w:rFonts w:cstheme="minorHAnsi"/>
          <w:b/>
          <w:bCs/>
          <w:iCs/>
          <w:color w:val="222222"/>
          <w:sz w:val="24"/>
          <w:szCs w:val="24"/>
        </w:rPr>
        <w:t>I</w:t>
      </w:r>
      <w:r w:rsidRPr="00204494">
        <w:rPr>
          <w:rFonts w:cstheme="minorHAnsi"/>
          <w:b/>
          <w:bCs/>
          <w:iCs/>
          <w:color w:val="222222"/>
          <w:sz w:val="24"/>
          <w:szCs w:val="24"/>
        </w:rPr>
        <w:t>nterwencji</w:t>
      </w:r>
      <w:r w:rsidRPr="00204494">
        <w:rPr>
          <w:rFonts w:cstheme="minorHAnsi"/>
          <w:b/>
          <w:bCs/>
          <w:color w:val="222222"/>
          <w:sz w:val="24"/>
          <w:szCs w:val="24"/>
        </w:rPr>
        <w:t xml:space="preserve"> we współpracy z </w:t>
      </w:r>
      <w:r w:rsidRPr="00204494">
        <w:rPr>
          <w:rFonts w:cstheme="minorHAnsi"/>
          <w:b/>
          <w:bCs/>
          <w:sz w:val="24"/>
          <w:szCs w:val="24"/>
        </w:rPr>
        <w:t>pedagogiem/ psychologiem/wychowawcą.</w:t>
      </w:r>
    </w:p>
    <w:p w14:paraId="24FF4DEC" w14:textId="77777777" w:rsidR="003A1AB6" w:rsidRPr="00C24912" w:rsidRDefault="003A1AB6" w:rsidP="00C24912">
      <w:pPr>
        <w:rPr>
          <w:rFonts w:cstheme="minorHAnsi"/>
        </w:rPr>
      </w:pPr>
    </w:p>
    <w:sectPr w:rsidR="003A1AB6" w:rsidRPr="00C249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4B7FD" w14:textId="77777777" w:rsidR="008E204C" w:rsidRDefault="008E204C">
      <w:pPr>
        <w:spacing w:after="0" w:line="240" w:lineRule="auto"/>
      </w:pPr>
      <w:r>
        <w:separator/>
      </w:r>
    </w:p>
  </w:endnote>
  <w:endnote w:type="continuationSeparator" w:id="0">
    <w:p w14:paraId="72BDE87C" w14:textId="77777777" w:rsidR="008E204C" w:rsidRDefault="008E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3308835"/>
      <w:docPartObj>
        <w:docPartGallery w:val="Page Numbers (Bottom of Page)"/>
        <w:docPartUnique/>
      </w:docPartObj>
    </w:sdtPr>
    <w:sdtEndPr/>
    <w:sdtContent>
      <w:p w14:paraId="3F417F1C" w14:textId="77777777" w:rsidR="00EF29A1" w:rsidRDefault="00EF29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B6377A" w14:textId="77777777" w:rsidR="00EF29A1" w:rsidRDefault="00EF29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7ACF" w14:textId="77777777" w:rsidR="008E204C" w:rsidRDefault="008E204C">
      <w:pPr>
        <w:spacing w:after="0" w:line="240" w:lineRule="auto"/>
      </w:pPr>
      <w:r>
        <w:separator/>
      </w:r>
    </w:p>
  </w:footnote>
  <w:footnote w:type="continuationSeparator" w:id="0">
    <w:p w14:paraId="6B32CF8F" w14:textId="77777777" w:rsidR="008E204C" w:rsidRDefault="008E2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E58"/>
    <w:multiLevelType w:val="hybridMultilevel"/>
    <w:tmpl w:val="7486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05A03"/>
    <w:multiLevelType w:val="hybridMultilevel"/>
    <w:tmpl w:val="F49803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8349CF"/>
    <w:multiLevelType w:val="hybridMultilevel"/>
    <w:tmpl w:val="2D3CA4E6"/>
    <w:lvl w:ilvl="0" w:tplc="95DC881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5A2CB366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A5516"/>
    <w:multiLevelType w:val="hybridMultilevel"/>
    <w:tmpl w:val="E5BE5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B72D8"/>
    <w:multiLevelType w:val="hybridMultilevel"/>
    <w:tmpl w:val="1B2CC6F8"/>
    <w:lvl w:ilvl="0" w:tplc="FC8E9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A479A"/>
    <w:multiLevelType w:val="hybridMultilevel"/>
    <w:tmpl w:val="A7A27458"/>
    <w:lvl w:ilvl="0" w:tplc="0E38FAD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0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77E68"/>
    <w:multiLevelType w:val="hybridMultilevel"/>
    <w:tmpl w:val="56A0D0E6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8EACE30E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7564C"/>
    <w:multiLevelType w:val="hybridMultilevel"/>
    <w:tmpl w:val="55F6421E"/>
    <w:lvl w:ilvl="0" w:tplc="F09AFFF8">
      <w:start w:val="1"/>
      <w:numFmt w:val="decimal"/>
      <w:lvlText w:val="%1."/>
      <w:lvlJc w:val="left"/>
      <w:pPr>
        <w:ind w:left="257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672E7C4">
      <w:numFmt w:val="bullet"/>
      <w:lvlText w:val="•"/>
      <w:lvlJc w:val="left"/>
      <w:pPr>
        <w:ind w:left="1145" w:hanging="238"/>
      </w:pPr>
      <w:rPr>
        <w:rFonts w:hint="default"/>
        <w:lang w:val="pl-PL" w:eastAsia="en-US" w:bidi="ar-SA"/>
      </w:rPr>
    </w:lvl>
    <w:lvl w:ilvl="2" w:tplc="E304B874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  <w:lvl w:ilvl="3" w:tplc="CE3EB3AA">
      <w:numFmt w:val="bullet"/>
      <w:lvlText w:val="•"/>
      <w:lvlJc w:val="left"/>
      <w:pPr>
        <w:ind w:left="2916" w:hanging="238"/>
      </w:pPr>
      <w:rPr>
        <w:rFonts w:hint="default"/>
        <w:lang w:val="pl-PL" w:eastAsia="en-US" w:bidi="ar-SA"/>
      </w:rPr>
    </w:lvl>
    <w:lvl w:ilvl="4" w:tplc="F79E0A1E">
      <w:numFmt w:val="bullet"/>
      <w:lvlText w:val="•"/>
      <w:lvlJc w:val="left"/>
      <w:pPr>
        <w:ind w:left="3802" w:hanging="238"/>
      </w:pPr>
      <w:rPr>
        <w:rFonts w:hint="default"/>
        <w:lang w:val="pl-PL" w:eastAsia="en-US" w:bidi="ar-SA"/>
      </w:rPr>
    </w:lvl>
    <w:lvl w:ilvl="5" w:tplc="8A264392">
      <w:numFmt w:val="bullet"/>
      <w:lvlText w:val="•"/>
      <w:lvlJc w:val="left"/>
      <w:pPr>
        <w:ind w:left="4687" w:hanging="238"/>
      </w:pPr>
      <w:rPr>
        <w:rFonts w:hint="default"/>
        <w:lang w:val="pl-PL" w:eastAsia="en-US" w:bidi="ar-SA"/>
      </w:rPr>
    </w:lvl>
    <w:lvl w:ilvl="6" w:tplc="CC0EE260">
      <w:numFmt w:val="bullet"/>
      <w:lvlText w:val="•"/>
      <w:lvlJc w:val="left"/>
      <w:pPr>
        <w:ind w:left="5573" w:hanging="238"/>
      </w:pPr>
      <w:rPr>
        <w:rFonts w:hint="default"/>
        <w:lang w:val="pl-PL" w:eastAsia="en-US" w:bidi="ar-SA"/>
      </w:rPr>
    </w:lvl>
    <w:lvl w:ilvl="7" w:tplc="256E5348">
      <w:numFmt w:val="bullet"/>
      <w:lvlText w:val="•"/>
      <w:lvlJc w:val="left"/>
      <w:pPr>
        <w:ind w:left="6458" w:hanging="238"/>
      </w:pPr>
      <w:rPr>
        <w:rFonts w:hint="default"/>
        <w:lang w:val="pl-PL" w:eastAsia="en-US" w:bidi="ar-SA"/>
      </w:rPr>
    </w:lvl>
    <w:lvl w:ilvl="8" w:tplc="83164F1A">
      <w:numFmt w:val="bullet"/>
      <w:lvlText w:val="•"/>
      <w:lvlJc w:val="left"/>
      <w:pPr>
        <w:ind w:left="7344" w:hanging="238"/>
      </w:pPr>
      <w:rPr>
        <w:rFonts w:hint="default"/>
        <w:lang w:val="pl-PL" w:eastAsia="en-US" w:bidi="ar-SA"/>
      </w:rPr>
    </w:lvl>
  </w:abstractNum>
  <w:abstractNum w:abstractNumId="8" w15:restartNumberingAfterBreak="0">
    <w:nsid w:val="0F4325A2"/>
    <w:multiLevelType w:val="hybridMultilevel"/>
    <w:tmpl w:val="5FEEA0D8"/>
    <w:lvl w:ilvl="0" w:tplc="B0DA4C5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256775"/>
    <w:multiLevelType w:val="hybridMultilevel"/>
    <w:tmpl w:val="6D920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7136E"/>
    <w:multiLevelType w:val="hybridMultilevel"/>
    <w:tmpl w:val="B29EF48C"/>
    <w:lvl w:ilvl="0" w:tplc="8618D4CA">
      <w:start w:val="1"/>
      <w:numFmt w:val="decimal"/>
      <w:lvlText w:val="%1."/>
      <w:lvlJc w:val="left"/>
      <w:pPr>
        <w:ind w:left="20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BFAED2A">
      <w:numFmt w:val="bullet"/>
      <w:lvlText w:val="•"/>
      <w:lvlJc w:val="left"/>
      <w:pPr>
        <w:ind w:left="929" w:hanging="231"/>
      </w:pPr>
      <w:rPr>
        <w:rFonts w:hint="default"/>
        <w:lang w:val="pl-PL" w:eastAsia="en-US" w:bidi="ar-SA"/>
      </w:rPr>
    </w:lvl>
    <w:lvl w:ilvl="2" w:tplc="15E44A4E">
      <w:numFmt w:val="bullet"/>
      <w:lvlText w:val="•"/>
      <w:lvlJc w:val="left"/>
      <w:pPr>
        <w:ind w:left="1839" w:hanging="231"/>
      </w:pPr>
      <w:rPr>
        <w:rFonts w:hint="default"/>
        <w:lang w:val="pl-PL" w:eastAsia="en-US" w:bidi="ar-SA"/>
      </w:rPr>
    </w:lvl>
    <w:lvl w:ilvl="3" w:tplc="E8CA247C">
      <w:numFmt w:val="bullet"/>
      <w:lvlText w:val="•"/>
      <w:lvlJc w:val="left"/>
      <w:pPr>
        <w:ind w:left="2748" w:hanging="231"/>
      </w:pPr>
      <w:rPr>
        <w:rFonts w:hint="default"/>
        <w:lang w:val="pl-PL" w:eastAsia="en-US" w:bidi="ar-SA"/>
      </w:rPr>
    </w:lvl>
    <w:lvl w:ilvl="4" w:tplc="158E2C9A">
      <w:numFmt w:val="bullet"/>
      <w:lvlText w:val="•"/>
      <w:lvlJc w:val="left"/>
      <w:pPr>
        <w:ind w:left="3658" w:hanging="231"/>
      </w:pPr>
      <w:rPr>
        <w:rFonts w:hint="default"/>
        <w:lang w:val="pl-PL" w:eastAsia="en-US" w:bidi="ar-SA"/>
      </w:rPr>
    </w:lvl>
    <w:lvl w:ilvl="5" w:tplc="7D28FD8E">
      <w:numFmt w:val="bullet"/>
      <w:lvlText w:val="•"/>
      <w:lvlJc w:val="left"/>
      <w:pPr>
        <w:ind w:left="4567" w:hanging="231"/>
      </w:pPr>
      <w:rPr>
        <w:rFonts w:hint="default"/>
        <w:lang w:val="pl-PL" w:eastAsia="en-US" w:bidi="ar-SA"/>
      </w:rPr>
    </w:lvl>
    <w:lvl w:ilvl="6" w:tplc="C930CC8C">
      <w:numFmt w:val="bullet"/>
      <w:lvlText w:val="•"/>
      <w:lvlJc w:val="left"/>
      <w:pPr>
        <w:ind w:left="5477" w:hanging="231"/>
      </w:pPr>
      <w:rPr>
        <w:rFonts w:hint="default"/>
        <w:lang w:val="pl-PL" w:eastAsia="en-US" w:bidi="ar-SA"/>
      </w:rPr>
    </w:lvl>
    <w:lvl w:ilvl="7" w:tplc="8E8277CC">
      <w:numFmt w:val="bullet"/>
      <w:lvlText w:val="•"/>
      <w:lvlJc w:val="left"/>
      <w:pPr>
        <w:ind w:left="6386" w:hanging="231"/>
      </w:pPr>
      <w:rPr>
        <w:rFonts w:hint="default"/>
        <w:lang w:val="pl-PL" w:eastAsia="en-US" w:bidi="ar-SA"/>
      </w:rPr>
    </w:lvl>
    <w:lvl w:ilvl="8" w:tplc="66B007C6">
      <w:numFmt w:val="bullet"/>
      <w:lvlText w:val="•"/>
      <w:lvlJc w:val="left"/>
      <w:pPr>
        <w:ind w:left="7296" w:hanging="231"/>
      </w:pPr>
      <w:rPr>
        <w:rFonts w:hint="default"/>
        <w:lang w:val="pl-PL" w:eastAsia="en-US" w:bidi="ar-SA"/>
      </w:rPr>
    </w:lvl>
  </w:abstractNum>
  <w:abstractNum w:abstractNumId="11" w15:restartNumberingAfterBreak="0">
    <w:nsid w:val="210A3B6D"/>
    <w:multiLevelType w:val="hybridMultilevel"/>
    <w:tmpl w:val="F8CAE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E747E"/>
    <w:multiLevelType w:val="hybridMultilevel"/>
    <w:tmpl w:val="8D465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B618A"/>
    <w:multiLevelType w:val="hybridMultilevel"/>
    <w:tmpl w:val="6952C7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DC6E6A"/>
    <w:multiLevelType w:val="hybridMultilevel"/>
    <w:tmpl w:val="3E9EA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F3FC4"/>
    <w:multiLevelType w:val="hybridMultilevel"/>
    <w:tmpl w:val="FF1A1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E3451"/>
    <w:multiLevelType w:val="hybridMultilevel"/>
    <w:tmpl w:val="E7F2ABB4"/>
    <w:lvl w:ilvl="0" w:tplc="8D3E24B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E4038"/>
    <w:multiLevelType w:val="hybridMultilevel"/>
    <w:tmpl w:val="E3DAC1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47EE5"/>
    <w:multiLevelType w:val="hybridMultilevel"/>
    <w:tmpl w:val="3160988A"/>
    <w:lvl w:ilvl="0" w:tplc="D7EAE59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96993"/>
    <w:multiLevelType w:val="hybridMultilevel"/>
    <w:tmpl w:val="ECBEE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0763B"/>
    <w:multiLevelType w:val="hybridMultilevel"/>
    <w:tmpl w:val="785CE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48E6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C7E41"/>
    <w:multiLevelType w:val="hybridMultilevel"/>
    <w:tmpl w:val="733654E2"/>
    <w:lvl w:ilvl="0" w:tplc="989AED4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236DD"/>
    <w:multiLevelType w:val="hybridMultilevel"/>
    <w:tmpl w:val="5CDCE302"/>
    <w:lvl w:ilvl="0" w:tplc="04150011">
      <w:start w:val="1"/>
      <w:numFmt w:val="decimal"/>
      <w:lvlText w:val="%1)"/>
      <w:lvlJc w:val="left"/>
      <w:pPr>
        <w:ind w:left="485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23" w15:restartNumberingAfterBreak="0">
    <w:nsid w:val="39943028"/>
    <w:multiLevelType w:val="hybridMultilevel"/>
    <w:tmpl w:val="6504A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4071B"/>
    <w:multiLevelType w:val="hybridMultilevel"/>
    <w:tmpl w:val="F614F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83513"/>
    <w:multiLevelType w:val="hybridMultilevel"/>
    <w:tmpl w:val="8CAAC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A85889"/>
    <w:multiLevelType w:val="hybridMultilevel"/>
    <w:tmpl w:val="B5B45442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C6C92"/>
    <w:multiLevelType w:val="hybridMultilevel"/>
    <w:tmpl w:val="F386E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EC5E22"/>
    <w:multiLevelType w:val="hybridMultilevel"/>
    <w:tmpl w:val="F754E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C4FCF"/>
    <w:multiLevelType w:val="hybridMultilevel"/>
    <w:tmpl w:val="91FA9854"/>
    <w:lvl w:ilvl="0" w:tplc="95DC881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0F67B6"/>
    <w:multiLevelType w:val="hybridMultilevel"/>
    <w:tmpl w:val="E8B02A70"/>
    <w:lvl w:ilvl="0" w:tplc="95DC881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9A26E9"/>
    <w:multiLevelType w:val="hybridMultilevel"/>
    <w:tmpl w:val="BC3E4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E4A1AE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5F67AA"/>
    <w:multiLevelType w:val="hybridMultilevel"/>
    <w:tmpl w:val="7C68FF1E"/>
    <w:lvl w:ilvl="0" w:tplc="311691EC">
      <w:start w:val="2"/>
      <w:numFmt w:val="decimal"/>
      <w:lvlText w:val="%1."/>
      <w:lvlJc w:val="left"/>
      <w:pPr>
        <w:ind w:left="274" w:hanging="25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340E608">
      <w:numFmt w:val="bullet"/>
      <w:lvlText w:val="•"/>
      <w:lvlJc w:val="left"/>
      <w:pPr>
        <w:ind w:left="1163" w:hanging="255"/>
      </w:pPr>
      <w:rPr>
        <w:rFonts w:hint="default"/>
        <w:lang w:val="pl-PL" w:eastAsia="en-US" w:bidi="ar-SA"/>
      </w:rPr>
    </w:lvl>
    <w:lvl w:ilvl="2" w:tplc="5AF00C14">
      <w:numFmt w:val="bullet"/>
      <w:lvlText w:val="•"/>
      <w:lvlJc w:val="left"/>
      <w:pPr>
        <w:ind w:left="2047" w:hanging="255"/>
      </w:pPr>
      <w:rPr>
        <w:rFonts w:hint="default"/>
        <w:lang w:val="pl-PL" w:eastAsia="en-US" w:bidi="ar-SA"/>
      </w:rPr>
    </w:lvl>
    <w:lvl w:ilvl="3" w:tplc="B99E916A">
      <w:numFmt w:val="bullet"/>
      <w:lvlText w:val="•"/>
      <w:lvlJc w:val="left"/>
      <w:pPr>
        <w:ind w:left="2931" w:hanging="255"/>
      </w:pPr>
      <w:rPr>
        <w:rFonts w:hint="default"/>
        <w:lang w:val="pl-PL" w:eastAsia="en-US" w:bidi="ar-SA"/>
      </w:rPr>
    </w:lvl>
    <w:lvl w:ilvl="4" w:tplc="20E453C6">
      <w:numFmt w:val="bullet"/>
      <w:lvlText w:val="•"/>
      <w:lvlJc w:val="left"/>
      <w:pPr>
        <w:ind w:left="3815" w:hanging="255"/>
      </w:pPr>
      <w:rPr>
        <w:rFonts w:hint="default"/>
        <w:lang w:val="pl-PL" w:eastAsia="en-US" w:bidi="ar-SA"/>
      </w:rPr>
    </w:lvl>
    <w:lvl w:ilvl="5" w:tplc="36ACCB0C">
      <w:numFmt w:val="bullet"/>
      <w:lvlText w:val="•"/>
      <w:lvlJc w:val="left"/>
      <w:pPr>
        <w:ind w:left="4699" w:hanging="255"/>
      </w:pPr>
      <w:rPr>
        <w:rFonts w:hint="default"/>
        <w:lang w:val="pl-PL" w:eastAsia="en-US" w:bidi="ar-SA"/>
      </w:rPr>
    </w:lvl>
    <w:lvl w:ilvl="6" w:tplc="2B8E732A">
      <w:numFmt w:val="bullet"/>
      <w:lvlText w:val="•"/>
      <w:lvlJc w:val="left"/>
      <w:pPr>
        <w:ind w:left="5582" w:hanging="255"/>
      </w:pPr>
      <w:rPr>
        <w:rFonts w:hint="default"/>
        <w:lang w:val="pl-PL" w:eastAsia="en-US" w:bidi="ar-SA"/>
      </w:rPr>
    </w:lvl>
    <w:lvl w:ilvl="7" w:tplc="70B8ABC8">
      <w:numFmt w:val="bullet"/>
      <w:lvlText w:val="•"/>
      <w:lvlJc w:val="left"/>
      <w:pPr>
        <w:ind w:left="6466" w:hanging="255"/>
      </w:pPr>
      <w:rPr>
        <w:rFonts w:hint="default"/>
        <w:lang w:val="pl-PL" w:eastAsia="en-US" w:bidi="ar-SA"/>
      </w:rPr>
    </w:lvl>
    <w:lvl w:ilvl="8" w:tplc="C8AE67EC">
      <w:numFmt w:val="bullet"/>
      <w:lvlText w:val="•"/>
      <w:lvlJc w:val="left"/>
      <w:pPr>
        <w:ind w:left="7350" w:hanging="255"/>
      </w:pPr>
      <w:rPr>
        <w:rFonts w:hint="default"/>
        <w:lang w:val="pl-PL" w:eastAsia="en-US" w:bidi="ar-SA"/>
      </w:rPr>
    </w:lvl>
  </w:abstractNum>
  <w:abstractNum w:abstractNumId="33" w15:restartNumberingAfterBreak="0">
    <w:nsid w:val="54E2219C"/>
    <w:multiLevelType w:val="multilevel"/>
    <w:tmpl w:val="58482C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54C1784"/>
    <w:multiLevelType w:val="hybridMultilevel"/>
    <w:tmpl w:val="0D3AB0F2"/>
    <w:lvl w:ilvl="0" w:tplc="11C65B84">
      <w:start w:val="1"/>
      <w:numFmt w:val="decimal"/>
      <w:lvlText w:val="%1."/>
      <w:lvlJc w:val="left"/>
      <w:pPr>
        <w:ind w:left="20" w:hanging="25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46C8192">
      <w:numFmt w:val="bullet"/>
      <w:lvlText w:val="•"/>
      <w:lvlJc w:val="left"/>
      <w:pPr>
        <w:ind w:left="929" w:hanging="255"/>
      </w:pPr>
      <w:rPr>
        <w:rFonts w:hint="default"/>
        <w:lang w:val="pl-PL" w:eastAsia="en-US" w:bidi="ar-SA"/>
      </w:rPr>
    </w:lvl>
    <w:lvl w:ilvl="2" w:tplc="4ED83F94">
      <w:numFmt w:val="bullet"/>
      <w:lvlText w:val="•"/>
      <w:lvlJc w:val="left"/>
      <w:pPr>
        <w:ind w:left="1839" w:hanging="255"/>
      </w:pPr>
      <w:rPr>
        <w:rFonts w:hint="default"/>
        <w:lang w:val="pl-PL" w:eastAsia="en-US" w:bidi="ar-SA"/>
      </w:rPr>
    </w:lvl>
    <w:lvl w:ilvl="3" w:tplc="81EEF57E">
      <w:numFmt w:val="bullet"/>
      <w:lvlText w:val="•"/>
      <w:lvlJc w:val="left"/>
      <w:pPr>
        <w:ind w:left="2748" w:hanging="255"/>
      </w:pPr>
      <w:rPr>
        <w:rFonts w:hint="default"/>
        <w:lang w:val="pl-PL" w:eastAsia="en-US" w:bidi="ar-SA"/>
      </w:rPr>
    </w:lvl>
    <w:lvl w:ilvl="4" w:tplc="887EEF38">
      <w:numFmt w:val="bullet"/>
      <w:lvlText w:val="•"/>
      <w:lvlJc w:val="left"/>
      <w:pPr>
        <w:ind w:left="3658" w:hanging="255"/>
      </w:pPr>
      <w:rPr>
        <w:rFonts w:hint="default"/>
        <w:lang w:val="pl-PL" w:eastAsia="en-US" w:bidi="ar-SA"/>
      </w:rPr>
    </w:lvl>
    <w:lvl w:ilvl="5" w:tplc="C8946632">
      <w:numFmt w:val="bullet"/>
      <w:lvlText w:val="•"/>
      <w:lvlJc w:val="left"/>
      <w:pPr>
        <w:ind w:left="4567" w:hanging="255"/>
      </w:pPr>
      <w:rPr>
        <w:rFonts w:hint="default"/>
        <w:lang w:val="pl-PL" w:eastAsia="en-US" w:bidi="ar-SA"/>
      </w:rPr>
    </w:lvl>
    <w:lvl w:ilvl="6" w:tplc="0CC2EFB2">
      <w:numFmt w:val="bullet"/>
      <w:lvlText w:val="•"/>
      <w:lvlJc w:val="left"/>
      <w:pPr>
        <w:ind w:left="5477" w:hanging="255"/>
      </w:pPr>
      <w:rPr>
        <w:rFonts w:hint="default"/>
        <w:lang w:val="pl-PL" w:eastAsia="en-US" w:bidi="ar-SA"/>
      </w:rPr>
    </w:lvl>
    <w:lvl w:ilvl="7" w:tplc="107E2B26">
      <w:numFmt w:val="bullet"/>
      <w:lvlText w:val="•"/>
      <w:lvlJc w:val="left"/>
      <w:pPr>
        <w:ind w:left="6386" w:hanging="255"/>
      </w:pPr>
      <w:rPr>
        <w:rFonts w:hint="default"/>
        <w:lang w:val="pl-PL" w:eastAsia="en-US" w:bidi="ar-SA"/>
      </w:rPr>
    </w:lvl>
    <w:lvl w:ilvl="8" w:tplc="AC907DA6">
      <w:numFmt w:val="bullet"/>
      <w:lvlText w:val="•"/>
      <w:lvlJc w:val="left"/>
      <w:pPr>
        <w:ind w:left="7296" w:hanging="255"/>
      </w:pPr>
      <w:rPr>
        <w:rFonts w:hint="default"/>
        <w:lang w:val="pl-PL" w:eastAsia="en-US" w:bidi="ar-SA"/>
      </w:rPr>
    </w:lvl>
  </w:abstractNum>
  <w:abstractNum w:abstractNumId="35" w15:restartNumberingAfterBreak="0">
    <w:nsid w:val="59414AA6"/>
    <w:multiLevelType w:val="hybridMultilevel"/>
    <w:tmpl w:val="1A325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F6B95"/>
    <w:multiLevelType w:val="hybridMultilevel"/>
    <w:tmpl w:val="1BA02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350C1"/>
    <w:multiLevelType w:val="hybridMultilevel"/>
    <w:tmpl w:val="91DC1EF4"/>
    <w:lvl w:ilvl="0" w:tplc="9CBC7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77628B"/>
    <w:multiLevelType w:val="hybridMultilevel"/>
    <w:tmpl w:val="1DFA6D8E"/>
    <w:lvl w:ilvl="0" w:tplc="95DC881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CB0421"/>
    <w:multiLevelType w:val="hybridMultilevel"/>
    <w:tmpl w:val="32D6C498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A16C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2230374"/>
    <w:multiLevelType w:val="hybridMultilevel"/>
    <w:tmpl w:val="5F4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57B8D"/>
    <w:multiLevelType w:val="hybridMultilevel"/>
    <w:tmpl w:val="531CA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4787E"/>
    <w:multiLevelType w:val="hybridMultilevel"/>
    <w:tmpl w:val="AEFA2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92CA4"/>
    <w:multiLevelType w:val="hybridMultilevel"/>
    <w:tmpl w:val="995AB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D0EDB"/>
    <w:multiLevelType w:val="hybridMultilevel"/>
    <w:tmpl w:val="27183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C5BB6"/>
    <w:multiLevelType w:val="hybridMultilevel"/>
    <w:tmpl w:val="5A781E1C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F7267"/>
    <w:multiLevelType w:val="hybridMultilevel"/>
    <w:tmpl w:val="3E8E1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FF957AA"/>
    <w:multiLevelType w:val="hybridMultilevel"/>
    <w:tmpl w:val="47249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784E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843766">
    <w:abstractNumId w:val="10"/>
  </w:num>
  <w:num w:numId="2" w16cid:durableId="2064138231">
    <w:abstractNumId w:val="7"/>
  </w:num>
  <w:num w:numId="3" w16cid:durableId="514148224">
    <w:abstractNumId w:val="34"/>
  </w:num>
  <w:num w:numId="4" w16cid:durableId="1800369397">
    <w:abstractNumId w:val="22"/>
  </w:num>
  <w:num w:numId="5" w16cid:durableId="1787117386">
    <w:abstractNumId w:val="32"/>
  </w:num>
  <w:num w:numId="6" w16cid:durableId="995037033">
    <w:abstractNumId w:val="36"/>
  </w:num>
  <w:num w:numId="7" w16cid:durableId="1812673234">
    <w:abstractNumId w:val="18"/>
  </w:num>
  <w:num w:numId="8" w16cid:durableId="2023118653">
    <w:abstractNumId w:val="3"/>
  </w:num>
  <w:num w:numId="9" w16cid:durableId="1259678965">
    <w:abstractNumId w:val="42"/>
  </w:num>
  <w:num w:numId="10" w16cid:durableId="1523783541">
    <w:abstractNumId w:val="15"/>
  </w:num>
  <w:num w:numId="11" w16cid:durableId="208079074">
    <w:abstractNumId w:val="40"/>
  </w:num>
  <w:num w:numId="12" w16cid:durableId="661853896">
    <w:abstractNumId w:val="33"/>
  </w:num>
  <w:num w:numId="13" w16cid:durableId="1381588831">
    <w:abstractNumId w:val="4"/>
  </w:num>
  <w:num w:numId="14" w16cid:durableId="1496920966">
    <w:abstractNumId w:val="37"/>
  </w:num>
  <w:num w:numId="15" w16cid:durableId="1493448720">
    <w:abstractNumId w:val="24"/>
  </w:num>
  <w:num w:numId="16" w16cid:durableId="955211376">
    <w:abstractNumId w:val="25"/>
  </w:num>
  <w:num w:numId="17" w16cid:durableId="340476696">
    <w:abstractNumId w:val="19"/>
  </w:num>
  <w:num w:numId="18" w16cid:durableId="166094948">
    <w:abstractNumId w:val="11"/>
  </w:num>
  <w:num w:numId="19" w16cid:durableId="524637020">
    <w:abstractNumId w:val="12"/>
  </w:num>
  <w:num w:numId="20" w16cid:durableId="1654482975">
    <w:abstractNumId w:val="14"/>
  </w:num>
  <w:num w:numId="21" w16cid:durableId="498926788">
    <w:abstractNumId w:val="0"/>
  </w:num>
  <w:num w:numId="22" w16cid:durableId="362361141">
    <w:abstractNumId w:val="43"/>
  </w:num>
  <w:num w:numId="23" w16cid:durableId="1128746759">
    <w:abstractNumId w:val="44"/>
  </w:num>
  <w:num w:numId="24" w16cid:durableId="45375635">
    <w:abstractNumId w:val="23"/>
  </w:num>
  <w:num w:numId="25" w16cid:durableId="324474288">
    <w:abstractNumId w:val="20"/>
  </w:num>
  <w:num w:numId="26" w16cid:durableId="957758882">
    <w:abstractNumId w:val="28"/>
  </w:num>
  <w:num w:numId="27" w16cid:durableId="1770081216">
    <w:abstractNumId w:val="35"/>
  </w:num>
  <w:num w:numId="28" w16cid:durableId="1004165025">
    <w:abstractNumId w:val="41"/>
  </w:num>
  <w:num w:numId="29" w16cid:durableId="265381547">
    <w:abstractNumId w:val="45"/>
  </w:num>
  <w:num w:numId="30" w16cid:durableId="1216552390">
    <w:abstractNumId w:val="5"/>
  </w:num>
  <w:num w:numId="31" w16cid:durableId="1718313577">
    <w:abstractNumId w:val="9"/>
  </w:num>
  <w:num w:numId="32" w16cid:durableId="1649900830">
    <w:abstractNumId w:val="21"/>
  </w:num>
  <w:num w:numId="33" w16cid:durableId="620962616">
    <w:abstractNumId w:val="31"/>
  </w:num>
  <w:num w:numId="34" w16cid:durableId="99834533">
    <w:abstractNumId w:val="13"/>
  </w:num>
  <w:num w:numId="35" w16cid:durableId="194857486">
    <w:abstractNumId w:val="27"/>
  </w:num>
  <w:num w:numId="36" w16cid:durableId="286476102">
    <w:abstractNumId w:val="47"/>
  </w:num>
  <w:num w:numId="37" w16cid:durableId="1556043477">
    <w:abstractNumId w:val="1"/>
  </w:num>
  <w:num w:numId="38" w16cid:durableId="1235238124">
    <w:abstractNumId w:val="26"/>
  </w:num>
  <w:num w:numId="39" w16cid:durableId="109131260">
    <w:abstractNumId w:val="39"/>
  </w:num>
  <w:num w:numId="40" w16cid:durableId="965622376">
    <w:abstractNumId w:val="46"/>
  </w:num>
  <w:num w:numId="41" w16cid:durableId="516624585">
    <w:abstractNumId w:val="6"/>
  </w:num>
  <w:num w:numId="42" w16cid:durableId="1988780560">
    <w:abstractNumId w:val="16"/>
  </w:num>
  <w:num w:numId="43" w16cid:durableId="1628581547">
    <w:abstractNumId w:val="2"/>
  </w:num>
  <w:num w:numId="44" w16cid:durableId="786238646">
    <w:abstractNumId w:val="8"/>
  </w:num>
  <w:num w:numId="45" w16cid:durableId="878325405">
    <w:abstractNumId w:val="48"/>
  </w:num>
  <w:num w:numId="46" w16cid:durableId="1043020870">
    <w:abstractNumId w:val="38"/>
  </w:num>
  <w:num w:numId="47" w16cid:durableId="227156024">
    <w:abstractNumId w:val="29"/>
  </w:num>
  <w:num w:numId="48" w16cid:durableId="1911698107">
    <w:abstractNumId w:val="30"/>
  </w:num>
  <w:num w:numId="49" w16cid:durableId="19639238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A1"/>
    <w:rsid w:val="000008A8"/>
    <w:rsid w:val="000242EA"/>
    <w:rsid w:val="00034A60"/>
    <w:rsid w:val="0004471D"/>
    <w:rsid w:val="00056255"/>
    <w:rsid w:val="00063B6B"/>
    <w:rsid w:val="00076D12"/>
    <w:rsid w:val="00087EDF"/>
    <w:rsid w:val="000A2389"/>
    <w:rsid w:val="000D2948"/>
    <w:rsid w:val="000D5449"/>
    <w:rsid w:val="000F02D5"/>
    <w:rsid w:val="000F16D2"/>
    <w:rsid w:val="000F4348"/>
    <w:rsid w:val="000F51B8"/>
    <w:rsid w:val="001051B8"/>
    <w:rsid w:val="001155DA"/>
    <w:rsid w:val="00115E76"/>
    <w:rsid w:val="00125C2A"/>
    <w:rsid w:val="00163289"/>
    <w:rsid w:val="00166925"/>
    <w:rsid w:val="001677EF"/>
    <w:rsid w:val="00172766"/>
    <w:rsid w:val="00172B4D"/>
    <w:rsid w:val="00173859"/>
    <w:rsid w:val="001A0D85"/>
    <w:rsid w:val="001C02FA"/>
    <w:rsid w:val="001D2806"/>
    <w:rsid w:val="001E1A5C"/>
    <w:rsid w:val="001E76B4"/>
    <w:rsid w:val="00200BF4"/>
    <w:rsid w:val="00204176"/>
    <w:rsid w:val="00204494"/>
    <w:rsid w:val="002055EA"/>
    <w:rsid w:val="00207BA4"/>
    <w:rsid w:val="002234DC"/>
    <w:rsid w:val="002249DD"/>
    <w:rsid w:val="00230913"/>
    <w:rsid w:val="00230F06"/>
    <w:rsid w:val="002312EA"/>
    <w:rsid w:val="00241291"/>
    <w:rsid w:val="00246A3F"/>
    <w:rsid w:val="00251B40"/>
    <w:rsid w:val="00260149"/>
    <w:rsid w:val="00264A34"/>
    <w:rsid w:val="00283A3C"/>
    <w:rsid w:val="00286847"/>
    <w:rsid w:val="00291641"/>
    <w:rsid w:val="00292BF4"/>
    <w:rsid w:val="00293D25"/>
    <w:rsid w:val="00294F60"/>
    <w:rsid w:val="00296297"/>
    <w:rsid w:val="002A4CE0"/>
    <w:rsid w:val="002A6CB0"/>
    <w:rsid w:val="002A7824"/>
    <w:rsid w:val="002B1000"/>
    <w:rsid w:val="002C11CB"/>
    <w:rsid w:val="002C1E0B"/>
    <w:rsid w:val="002D2B91"/>
    <w:rsid w:val="002D3DBB"/>
    <w:rsid w:val="002E4259"/>
    <w:rsid w:val="002E6EF8"/>
    <w:rsid w:val="002F6C8E"/>
    <w:rsid w:val="00315E85"/>
    <w:rsid w:val="00317009"/>
    <w:rsid w:val="003326CE"/>
    <w:rsid w:val="0034730E"/>
    <w:rsid w:val="00347321"/>
    <w:rsid w:val="0037151C"/>
    <w:rsid w:val="00386408"/>
    <w:rsid w:val="003910C1"/>
    <w:rsid w:val="00396A7C"/>
    <w:rsid w:val="003A1AB6"/>
    <w:rsid w:val="003B0AF5"/>
    <w:rsid w:val="003B6F3A"/>
    <w:rsid w:val="003C0361"/>
    <w:rsid w:val="004026BD"/>
    <w:rsid w:val="00424198"/>
    <w:rsid w:val="00426C45"/>
    <w:rsid w:val="0045049A"/>
    <w:rsid w:val="00465169"/>
    <w:rsid w:val="00465743"/>
    <w:rsid w:val="004B405A"/>
    <w:rsid w:val="004E2AA6"/>
    <w:rsid w:val="004F1E82"/>
    <w:rsid w:val="005025BC"/>
    <w:rsid w:val="0050308C"/>
    <w:rsid w:val="0051086C"/>
    <w:rsid w:val="00537470"/>
    <w:rsid w:val="0055118E"/>
    <w:rsid w:val="00556208"/>
    <w:rsid w:val="0057360E"/>
    <w:rsid w:val="005814E7"/>
    <w:rsid w:val="005A337D"/>
    <w:rsid w:val="005B347E"/>
    <w:rsid w:val="005C7993"/>
    <w:rsid w:val="005D5A5F"/>
    <w:rsid w:val="005D669E"/>
    <w:rsid w:val="005E1A4A"/>
    <w:rsid w:val="005E6781"/>
    <w:rsid w:val="005F5105"/>
    <w:rsid w:val="006178D2"/>
    <w:rsid w:val="00630B3E"/>
    <w:rsid w:val="00632572"/>
    <w:rsid w:val="00637BC1"/>
    <w:rsid w:val="00641C40"/>
    <w:rsid w:val="00645CE1"/>
    <w:rsid w:val="006469D2"/>
    <w:rsid w:val="00650274"/>
    <w:rsid w:val="00657970"/>
    <w:rsid w:val="00663E29"/>
    <w:rsid w:val="006958E3"/>
    <w:rsid w:val="006F0AF0"/>
    <w:rsid w:val="006F0DA4"/>
    <w:rsid w:val="00705437"/>
    <w:rsid w:val="007277E5"/>
    <w:rsid w:val="007353CA"/>
    <w:rsid w:val="00744CFB"/>
    <w:rsid w:val="007715F4"/>
    <w:rsid w:val="00772F72"/>
    <w:rsid w:val="00773722"/>
    <w:rsid w:val="00775FDB"/>
    <w:rsid w:val="007812C7"/>
    <w:rsid w:val="007A6BB2"/>
    <w:rsid w:val="007A6CB3"/>
    <w:rsid w:val="007B767A"/>
    <w:rsid w:val="007C3331"/>
    <w:rsid w:val="007C62B9"/>
    <w:rsid w:val="007D25F2"/>
    <w:rsid w:val="007D5ED5"/>
    <w:rsid w:val="007F5036"/>
    <w:rsid w:val="008166EA"/>
    <w:rsid w:val="00820D65"/>
    <w:rsid w:val="0082473E"/>
    <w:rsid w:val="008260FE"/>
    <w:rsid w:val="00856D13"/>
    <w:rsid w:val="00861F44"/>
    <w:rsid w:val="00892161"/>
    <w:rsid w:val="008A1C01"/>
    <w:rsid w:val="008A2A86"/>
    <w:rsid w:val="008C388E"/>
    <w:rsid w:val="008E204C"/>
    <w:rsid w:val="008F407F"/>
    <w:rsid w:val="0090517E"/>
    <w:rsid w:val="00920736"/>
    <w:rsid w:val="00943254"/>
    <w:rsid w:val="00957A02"/>
    <w:rsid w:val="00961BA9"/>
    <w:rsid w:val="00966D1E"/>
    <w:rsid w:val="0097024B"/>
    <w:rsid w:val="00985BB9"/>
    <w:rsid w:val="009A43D9"/>
    <w:rsid w:val="009E2B1B"/>
    <w:rsid w:val="00A1258B"/>
    <w:rsid w:val="00A16995"/>
    <w:rsid w:val="00A21B77"/>
    <w:rsid w:val="00A32191"/>
    <w:rsid w:val="00A4186F"/>
    <w:rsid w:val="00A50472"/>
    <w:rsid w:val="00A52027"/>
    <w:rsid w:val="00A6398E"/>
    <w:rsid w:val="00A733F0"/>
    <w:rsid w:val="00A8459D"/>
    <w:rsid w:val="00AA15C7"/>
    <w:rsid w:val="00AA4D59"/>
    <w:rsid w:val="00AB379F"/>
    <w:rsid w:val="00AC19FF"/>
    <w:rsid w:val="00AC4757"/>
    <w:rsid w:val="00AC7144"/>
    <w:rsid w:val="00AD41CA"/>
    <w:rsid w:val="00AD5043"/>
    <w:rsid w:val="00AD572F"/>
    <w:rsid w:val="00AD7786"/>
    <w:rsid w:val="00AE0BA9"/>
    <w:rsid w:val="00AE637B"/>
    <w:rsid w:val="00B0201E"/>
    <w:rsid w:val="00B1100D"/>
    <w:rsid w:val="00B110E3"/>
    <w:rsid w:val="00B12DAE"/>
    <w:rsid w:val="00B139CD"/>
    <w:rsid w:val="00B308BB"/>
    <w:rsid w:val="00B35450"/>
    <w:rsid w:val="00B56A8F"/>
    <w:rsid w:val="00B5717E"/>
    <w:rsid w:val="00B625F5"/>
    <w:rsid w:val="00B9168A"/>
    <w:rsid w:val="00B93A89"/>
    <w:rsid w:val="00B96276"/>
    <w:rsid w:val="00BA2177"/>
    <w:rsid w:val="00BA593B"/>
    <w:rsid w:val="00BA6E7F"/>
    <w:rsid w:val="00BB5E78"/>
    <w:rsid w:val="00BB6A1F"/>
    <w:rsid w:val="00BC2A13"/>
    <w:rsid w:val="00BC3966"/>
    <w:rsid w:val="00BC6F93"/>
    <w:rsid w:val="00BD5F2E"/>
    <w:rsid w:val="00BE1840"/>
    <w:rsid w:val="00BE3518"/>
    <w:rsid w:val="00C003EF"/>
    <w:rsid w:val="00C008DC"/>
    <w:rsid w:val="00C24912"/>
    <w:rsid w:val="00C342A6"/>
    <w:rsid w:val="00C40EF9"/>
    <w:rsid w:val="00C55208"/>
    <w:rsid w:val="00C55F8D"/>
    <w:rsid w:val="00C60215"/>
    <w:rsid w:val="00C63B34"/>
    <w:rsid w:val="00C67082"/>
    <w:rsid w:val="00C73D7B"/>
    <w:rsid w:val="00C777B2"/>
    <w:rsid w:val="00C82CEC"/>
    <w:rsid w:val="00C878B6"/>
    <w:rsid w:val="00C96D95"/>
    <w:rsid w:val="00C976C6"/>
    <w:rsid w:val="00CA136E"/>
    <w:rsid w:val="00CB7E7A"/>
    <w:rsid w:val="00CD577C"/>
    <w:rsid w:val="00CF36E8"/>
    <w:rsid w:val="00D11A3C"/>
    <w:rsid w:val="00D21139"/>
    <w:rsid w:val="00D31B6C"/>
    <w:rsid w:val="00D3220B"/>
    <w:rsid w:val="00D35FBD"/>
    <w:rsid w:val="00D378FA"/>
    <w:rsid w:val="00D4316C"/>
    <w:rsid w:val="00D45FB2"/>
    <w:rsid w:val="00D65A0E"/>
    <w:rsid w:val="00D67908"/>
    <w:rsid w:val="00D727A9"/>
    <w:rsid w:val="00DA24BB"/>
    <w:rsid w:val="00DA2A50"/>
    <w:rsid w:val="00DE25CA"/>
    <w:rsid w:val="00DF06FB"/>
    <w:rsid w:val="00DF7001"/>
    <w:rsid w:val="00E112BC"/>
    <w:rsid w:val="00E1581D"/>
    <w:rsid w:val="00E20DC9"/>
    <w:rsid w:val="00E228C8"/>
    <w:rsid w:val="00E305CF"/>
    <w:rsid w:val="00E553FD"/>
    <w:rsid w:val="00E578BB"/>
    <w:rsid w:val="00E76818"/>
    <w:rsid w:val="00E8461F"/>
    <w:rsid w:val="00E90A79"/>
    <w:rsid w:val="00E9716C"/>
    <w:rsid w:val="00EA7F5E"/>
    <w:rsid w:val="00EB4AE3"/>
    <w:rsid w:val="00ED6A73"/>
    <w:rsid w:val="00EE793B"/>
    <w:rsid w:val="00EF29A1"/>
    <w:rsid w:val="00EF5555"/>
    <w:rsid w:val="00F20B45"/>
    <w:rsid w:val="00F263A9"/>
    <w:rsid w:val="00F43365"/>
    <w:rsid w:val="00F51DBC"/>
    <w:rsid w:val="00F53E67"/>
    <w:rsid w:val="00F613AD"/>
    <w:rsid w:val="00F6316D"/>
    <w:rsid w:val="00F72610"/>
    <w:rsid w:val="00F82A6D"/>
    <w:rsid w:val="00F860C3"/>
    <w:rsid w:val="00FA11DD"/>
    <w:rsid w:val="00FB7258"/>
    <w:rsid w:val="00FC1C56"/>
    <w:rsid w:val="00FC3F7B"/>
    <w:rsid w:val="00FD229F"/>
    <w:rsid w:val="00FD5DB0"/>
    <w:rsid w:val="00FE1ACC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CBEA"/>
  <w15:chartTrackingRefBased/>
  <w15:docId w15:val="{795AAA9A-0332-434B-B27B-CBF7E52A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39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3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47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29A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F29A1"/>
    <w:rPr>
      <w:rFonts w:ascii="Calibri" w:eastAsia="Calibri" w:hAnsi="Calibri" w:cs="Calibri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D45FB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139CD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139CD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4471D"/>
    <w:rPr>
      <w:rFonts w:asciiTheme="majorHAnsi" w:eastAsiaTheme="majorEastAsia" w:hAnsiTheme="majorHAnsi" w:cstheme="majorBidi"/>
      <w:b/>
      <w:sz w:val="28"/>
      <w:szCs w:val="24"/>
    </w:rPr>
  </w:style>
  <w:style w:type="table" w:styleId="Tabela-Siatka">
    <w:name w:val="Table Grid"/>
    <w:basedOn w:val="Standardowy"/>
    <w:uiPriority w:val="39"/>
    <w:rsid w:val="0042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0CCF8-FC1F-4A24-A16D-E928C0C2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29</Pages>
  <Words>7059</Words>
  <Characters>42358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Marzena Bania</cp:lastModifiedBy>
  <cp:revision>256</cp:revision>
  <cp:lastPrinted>2024-05-09T13:36:00Z</cp:lastPrinted>
  <dcterms:created xsi:type="dcterms:W3CDTF">2024-01-25T12:36:00Z</dcterms:created>
  <dcterms:modified xsi:type="dcterms:W3CDTF">2024-06-05T12:42:00Z</dcterms:modified>
</cp:coreProperties>
</file>